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3D1" w:rsidRPr="00AB0F88" w:rsidRDefault="005F1C38" w:rsidP="003E08DB">
      <w:pPr>
        <w:pStyle w:val="Heading1"/>
      </w:pPr>
      <w:r>
        <w:rPr>
          <w:noProof/>
        </w:rPr>
        <mc:AlternateContent>
          <mc:Choice Requires="wps">
            <w:drawing>
              <wp:anchor distT="0" distB="0" distL="114300" distR="114300" simplePos="0" relativeHeight="251659775" behindDoc="1" locked="0" layoutInCell="1" allowOverlap="1" wp14:anchorId="5C29B857" wp14:editId="4791D31F">
                <wp:simplePos x="0" y="0"/>
                <wp:positionH relativeFrom="column">
                  <wp:posOffset>-243840</wp:posOffset>
                </wp:positionH>
                <wp:positionV relativeFrom="paragraph">
                  <wp:posOffset>-344365</wp:posOffset>
                </wp:positionV>
                <wp:extent cx="7181850" cy="3727938"/>
                <wp:effectExtent l="0" t="0" r="0" b="6350"/>
                <wp:wrapNone/>
                <wp:docPr id="1" name="Rectangle 1"/>
                <wp:cNvGraphicFramePr/>
                <a:graphic xmlns:a="http://schemas.openxmlformats.org/drawingml/2006/main">
                  <a:graphicData uri="http://schemas.microsoft.com/office/word/2010/wordprocessingShape">
                    <wps:wsp>
                      <wps:cNvSpPr/>
                      <wps:spPr>
                        <a:xfrm>
                          <a:off x="0" y="0"/>
                          <a:ext cx="7181850" cy="372793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D31FDB" id="Rectangle 1" o:spid="_x0000_s1026" style="position:absolute;margin-left:-19.2pt;margin-top:-27.1pt;width:565.5pt;height:293.55pt;z-index:-25165670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qb7nwIAAKkFAAAOAAAAZHJzL2Uyb0RvYy54bWysVE1v2zAMvQ/YfxB0X22n7ZIGdYqgRYcB&#10;3Vq0HXpWZCk2IImapMTJfv0oyXE/Vuww7GKLIvlIPpE8v9hpRbbC+Q5MTaujkhJhODSdWdf0x+P1&#10;pxklPjDTMAVG1HQvPL1YfPxw3tu5mEALqhGOIIjx897WtA3BzovC81Zo5o/ACoNKCU6zgKJbF41j&#10;PaJrVUzK8nPRg2usAy68x9urrKSLhC+l4OFWSi8CUTXF3EL6uvRdxW+xOGfztWO27fiQBvuHLDTr&#10;DAYdoa5YYGTjuj+gdMcdeJDhiIMuQMqOi1QDVlOVb6p5aJkVqRYkx9uRJv//YPn37Z0jXYNvR4lh&#10;Gp/oHkljZq0EqSI9vfVztHqwd26QPB5jrTvpdPxjFWSXKN2PlIpdIBwvp9Wsmp0i8xx1x9PJ9Ox4&#10;FlGLZ3frfPgiQJN4qKnD8IlKtr3xIZseTGI0D6prrjulkhD7RFwqR7YMX3i1rpKr2uhv0OS7s9Oy&#10;TO+MIVNbRfOUwCskZSKegYicg8abIlaf602nsFci2ilzLyTShhVOUsQROQdlnAsTcjK+ZY3I1zGV&#10;93NJgBFZYvwRewB4XeQBO2c52EdXkfp9dC7/llh2Hj1SZDBhdNadAfcegMKqhsjZ/kBSpiaytIJm&#10;j03lIE+bt/y6w6e9YT7cMYfjhe2AKyPc4kcq6GsKw4mSFtyv9+6jPXY9ainpcVxr6n9umBOUqK8G&#10;5+GsOjmJ852Ek9PpBAX3UrN6qTEbfQnYL9jzmF06RvugDkfpQD/hZlnGqKhihmPsmvLgDsJlyGsE&#10;dxMXy2Uyw5m2LNyYB8sjeGQ1tu7j7ok5O/R3wNH4DofRZvM3bZ5to6eB5SaA7NIMPPM68I37IDXx&#10;sLviwnkpJ6vnDbv4DQAA//8DAFBLAwQUAAYACAAAACEAfY1Aj+EAAAAMAQAADwAAAGRycy9kb3du&#10;cmV2LnhtbEyPwW6DMAyG75P2DpEn7dYmSwsqlFBNlaqddliHJu0WwAU04jASCnv7paftZsuffn9/&#10;dlhMz644us6Sgqe1AIZU2bqjRkHxflrtgDmvqda9JVTwgw4O+f1dptPazvSG17NvWAghl2oFrfdD&#10;yrmrWjTare2AFG4XOxrtwzo2vB71HMJNz6UQMTe6o/Ch1QMeW6y+zpNRIIslkvPrKfn4LMoXEU/f&#10;R4mxUo8Py/MemMfF/8Fw0w/qkAen0k5UO9YrWG1224CGIdpKYDdCJDIGViqINjIBnmf8f4n8FwAA&#10;//8DAFBLAQItABQABgAIAAAAIQC2gziS/gAAAOEBAAATAAAAAAAAAAAAAAAAAAAAAABbQ29udGVu&#10;dF9UeXBlc10ueG1sUEsBAi0AFAAGAAgAAAAhADj9If/WAAAAlAEAAAsAAAAAAAAAAAAAAAAALwEA&#10;AF9yZWxzLy5yZWxzUEsBAi0AFAAGAAgAAAAhACX2pvufAgAAqQUAAA4AAAAAAAAAAAAAAAAALgIA&#10;AGRycy9lMm9Eb2MueG1sUEsBAi0AFAAGAAgAAAAhAH2NQI/hAAAADAEAAA8AAAAAAAAAAAAAAAAA&#10;+QQAAGRycy9kb3ducmV2LnhtbFBLBQYAAAAABAAEAPMAAAAHBgAAAAA=&#10;" fillcolor="#f2f2f2 [3052]" stroked="f" strokeweight="1pt"/>
            </w:pict>
          </mc:Fallback>
        </mc:AlternateContent>
      </w:r>
      <w:r w:rsidR="004A73D1" w:rsidRPr="00AB0F88">
        <w:t>Extra Articles Instructions</w:t>
      </w:r>
    </w:p>
    <w:p w:rsidR="004A73D1" w:rsidRPr="00AB0F88" w:rsidRDefault="004A73D1" w:rsidP="004A73D1">
      <w:pPr>
        <w:rPr>
          <w:color w:val="404040"/>
        </w:rPr>
      </w:pPr>
      <w:r w:rsidRPr="00AB0F88">
        <w:rPr>
          <w:color w:val="404040"/>
        </w:rPr>
        <w:t xml:space="preserve">Below are </w:t>
      </w:r>
      <w:r w:rsidRPr="00AB0F88">
        <w:rPr>
          <w:b/>
          <w:color w:val="404040"/>
        </w:rPr>
        <w:t>three</w:t>
      </w:r>
      <w:r w:rsidRPr="00AB0F88">
        <w:rPr>
          <w:color w:val="404040"/>
        </w:rPr>
        <w:t xml:space="preserve"> extra articles. To use one of these extra articles in your newsletter:</w:t>
      </w:r>
    </w:p>
    <w:p w:rsidR="004A73D1" w:rsidRPr="00AB0F88" w:rsidRDefault="004A73D1" w:rsidP="004A73D1">
      <w:pPr>
        <w:tabs>
          <w:tab w:val="left" w:pos="3491"/>
        </w:tabs>
        <w:spacing w:after="40"/>
        <w:rPr>
          <w:b/>
          <w:color w:val="404040"/>
        </w:rPr>
      </w:pPr>
      <w:r w:rsidRPr="00AB0F88">
        <w:rPr>
          <w:b/>
          <w:color w:val="404040"/>
        </w:rPr>
        <w:t>PRINT-FORMAT NEWSLETTERS</w:t>
      </w:r>
      <w:r>
        <w:rPr>
          <w:b/>
          <w:color w:val="404040"/>
        </w:rPr>
        <w:tab/>
      </w:r>
    </w:p>
    <w:p w:rsidR="004A73D1" w:rsidRPr="00FD1A97" w:rsidRDefault="004A73D1" w:rsidP="00733E53">
      <w:pPr>
        <w:numPr>
          <w:ilvl w:val="0"/>
          <w:numId w:val="2"/>
        </w:numPr>
        <w:spacing w:after="40"/>
        <w:ind w:left="360"/>
        <w:rPr>
          <w:b/>
          <w:color w:val="404040"/>
        </w:rPr>
      </w:pPr>
      <w:r w:rsidRPr="00AB0F88">
        <w:rPr>
          <w:color w:val="404040"/>
        </w:rPr>
        <w:t xml:space="preserve">Copy the text </w:t>
      </w:r>
      <w:r>
        <w:rPr>
          <w:color w:val="404040"/>
        </w:rPr>
        <w:t>of an article below</w:t>
      </w:r>
      <w:r w:rsidRPr="00AB0F88">
        <w:rPr>
          <w:color w:val="404040"/>
        </w:rPr>
        <w:t>. Then paste it into an existing frame on your newsletter (</w:t>
      </w:r>
      <w:r>
        <w:rPr>
          <w:color w:val="404040"/>
        </w:rPr>
        <w:t xml:space="preserve">highlight the existing text, then </w:t>
      </w:r>
      <w:r w:rsidRPr="00AB0F88">
        <w:rPr>
          <w:color w:val="404040"/>
        </w:rPr>
        <w:t>paste over</w:t>
      </w:r>
      <w:r>
        <w:rPr>
          <w:color w:val="404040"/>
        </w:rPr>
        <w:t xml:space="preserve"> it</w:t>
      </w:r>
      <w:r w:rsidRPr="00AB0F88">
        <w:rPr>
          <w:color w:val="404040"/>
        </w:rPr>
        <w:t xml:space="preserve">). </w:t>
      </w:r>
      <w:r w:rsidRPr="00AB0F88">
        <w:rPr>
          <w:b/>
          <w:color w:val="404040"/>
        </w:rPr>
        <w:t>You may need to edit the content to fit the space</w:t>
      </w:r>
      <w:r>
        <w:rPr>
          <w:b/>
          <w:color w:val="404040"/>
        </w:rPr>
        <w:t xml:space="preserve"> after pasting it</w:t>
      </w:r>
      <w:r w:rsidRPr="00AB0F88">
        <w:rPr>
          <w:b/>
          <w:color w:val="404040"/>
        </w:rPr>
        <w:t>.</w:t>
      </w:r>
    </w:p>
    <w:p w:rsidR="004A73D1" w:rsidRPr="00AB0F88" w:rsidRDefault="004A73D1" w:rsidP="00733E53">
      <w:pPr>
        <w:numPr>
          <w:ilvl w:val="0"/>
          <w:numId w:val="2"/>
        </w:numPr>
        <w:spacing w:after="40"/>
        <w:ind w:left="360"/>
        <w:rPr>
          <w:b/>
          <w:color w:val="404040"/>
        </w:rPr>
      </w:pPr>
      <w:r w:rsidRPr="00AB0F88">
        <w:rPr>
          <w:color w:val="404040"/>
        </w:rPr>
        <w:t xml:space="preserve">Copy the image separately, then paste it into your newsletter and move it into place using your mouse. </w:t>
      </w:r>
      <w:r w:rsidRPr="00AB0F88">
        <w:rPr>
          <w:b/>
          <w:color w:val="404040"/>
        </w:rPr>
        <w:t>You may need to edit the margins of your text to fit around your image.</w:t>
      </w:r>
    </w:p>
    <w:p w:rsidR="004A73D1" w:rsidRPr="00AB0F88" w:rsidRDefault="004A73D1" w:rsidP="004A73D1">
      <w:pPr>
        <w:spacing w:before="240" w:after="40"/>
        <w:rPr>
          <w:b/>
          <w:color w:val="404040"/>
        </w:rPr>
      </w:pPr>
      <w:r w:rsidRPr="00AB0F88">
        <w:rPr>
          <w:b/>
          <w:color w:val="404040"/>
        </w:rPr>
        <w:t>EMAIL-FORMAT NEWSLETTERS</w:t>
      </w:r>
    </w:p>
    <w:p w:rsidR="00B20C48" w:rsidRDefault="004A73D1" w:rsidP="004A73D1">
      <w:pPr>
        <w:spacing w:after="40"/>
        <w:rPr>
          <w:color w:val="404040"/>
        </w:rPr>
      </w:pPr>
      <w:r w:rsidRPr="00AB0F88">
        <w:rPr>
          <w:color w:val="404040"/>
        </w:rPr>
        <w:t>If you plan to use one of these articles in the MailChimp newsletter, copy and paste the text into your email newsletter (using a new Text Box) and reformat as needed. You’ll have to save the image to your own computer and upload it to your M</w:t>
      </w:r>
      <w:r>
        <w:rPr>
          <w:color w:val="404040"/>
        </w:rPr>
        <w:t>ail</w:t>
      </w:r>
      <w:r w:rsidRPr="00AB0F88">
        <w:rPr>
          <w:color w:val="404040"/>
        </w:rPr>
        <w:t>Chimp account if you wish to use the image with the article.</w:t>
      </w:r>
    </w:p>
    <w:p w:rsidR="00B20C48" w:rsidRDefault="00B20C48" w:rsidP="004A73D1">
      <w:pPr>
        <w:spacing w:after="40"/>
        <w:rPr>
          <w:color w:val="404040"/>
        </w:rPr>
      </w:pPr>
    </w:p>
    <w:p w:rsidR="00B20C48" w:rsidRPr="00B20C48" w:rsidRDefault="00B20C48" w:rsidP="004A73D1">
      <w:pPr>
        <w:spacing w:after="40"/>
        <w:rPr>
          <w:b/>
          <w:color w:val="404040"/>
        </w:rPr>
      </w:pPr>
      <w:r w:rsidRPr="00B20C48">
        <w:rPr>
          <w:b/>
          <w:color w:val="404040"/>
        </w:rPr>
        <w:t>INVESTOR ARTICLE</w:t>
      </w:r>
    </w:p>
    <w:p w:rsidR="006B56AD" w:rsidRPr="004A73D1" w:rsidRDefault="00B20C48" w:rsidP="004A73D1">
      <w:pPr>
        <w:spacing w:after="40"/>
        <w:rPr>
          <w:color w:val="404040"/>
        </w:rPr>
      </w:pPr>
      <w:r>
        <w:rPr>
          <w:color w:val="404040"/>
        </w:rPr>
        <w:t>This month, we have started adding an investor article as a 4th option, for those of you with investor clients. Scroll to the bottom to find this month’s investor article.</w:t>
      </w:r>
      <w:r w:rsidR="006B56AD">
        <w:t xml:space="preserve"> </w:t>
      </w:r>
    </w:p>
    <w:p w:rsidR="004A73D1" w:rsidRDefault="004A73D1" w:rsidP="004A73D1">
      <w:pPr>
        <w:spacing w:after="160" w:line="259" w:lineRule="auto"/>
      </w:pPr>
    </w:p>
    <w:p w:rsidR="00DD3EDB" w:rsidRDefault="00DD3EDB" w:rsidP="00DA69B8"/>
    <w:p w:rsidR="00371127" w:rsidRDefault="00371127" w:rsidP="00CD4BFE">
      <w:pPr>
        <w:pStyle w:val="Heading1"/>
      </w:pPr>
      <w:r>
        <w:t>What should I know before buying a condo?</w:t>
      </w:r>
    </w:p>
    <w:p w:rsidR="00371127" w:rsidRDefault="003A580E" w:rsidP="00371127">
      <w:pPr>
        <w:rPr>
          <w:lang w:val="en-CA"/>
        </w:rPr>
      </w:pPr>
      <w:r>
        <w:rPr>
          <w:noProof/>
        </w:rPr>
        <w:drawing>
          <wp:anchor distT="0" distB="0" distL="114300" distR="114300" simplePos="0" relativeHeight="251679231" behindDoc="0" locked="0" layoutInCell="1" allowOverlap="1">
            <wp:simplePos x="0" y="0"/>
            <wp:positionH relativeFrom="margin">
              <wp:align>right</wp:align>
            </wp:positionH>
            <wp:positionV relativeFrom="paragraph">
              <wp:posOffset>7620</wp:posOffset>
            </wp:positionV>
            <wp:extent cx="2854325" cy="141224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izabeth st condo insi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4325" cy="1412240"/>
                    </a:xfrm>
                    <a:prstGeom prst="rect">
                      <a:avLst/>
                    </a:prstGeom>
                  </pic:spPr>
                </pic:pic>
              </a:graphicData>
            </a:graphic>
          </wp:anchor>
        </w:drawing>
      </w:r>
      <w:r w:rsidR="00371127">
        <w:rPr>
          <w:lang w:val="en-CA"/>
        </w:rPr>
        <w:t xml:space="preserve">Before buying a condo, get answers to these three big questions: </w:t>
      </w:r>
      <w:r w:rsidR="00371127">
        <w:rPr>
          <w:b/>
          <w:bCs/>
          <w:lang w:val="en-CA"/>
        </w:rPr>
        <w:t xml:space="preserve">1. What is the HOA like? 2. What is the condition of the complex? 3. What is the renter-to-owner ratio. </w:t>
      </w:r>
      <w:r w:rsidR="00371127">
        <w:rPr>
          <w:lang w:val="en-CA"/>
        </w:rPr>
        <w:t>The first question relates to quality of life in the complex. The second relates to continued financial benefit from buying a condo in that complex. The third tells you if there are a lot of caring owners vs. unvested renters living there.</w:t>
      </w:r>
    </w:p>
    <w:p w:rsidR="00CD4BFE" w:rsidRDefault="00371127" w:rsidP="00371127">
      <w:pPr>
        <w:rPr>
          <w:lang w:val="en-CA"/>
        </w:rPr>
      </w:pPr>
      <w:r>
        <w:rPr>
          <w:lang w:val="en-CA"/>
        </w:rPr>
        <w:t xml:space="preserve">We hear horror stories about restrictive HOA's (for instance, fining you for drying clothes on your balcony). To know how difficult the HOA is, talk to current residents if possible. </w:t>
      </w:r>
    </w:p>
    <w:p w:rsidR="00CD4BFE" w:rsidRDefault="00371127" w:rsidP="00CD4BFE">
      <w:pPr>
        <w:rPr>
          <w:lang w:val="en-CA"/>
        </w:rPr>
      </w:pPr>
      <w:r>
        <w:rPr>
          <w:lang w:val="en-CA"/>
        </w:rPr>
        <w:t>To determine if your condo is in good condition</w:t>
      </w:r>
      <w:r w:rsidR="00CD4BFE">
        <w:rPr>
          <w:lang w:val="en-CA"/>
        </w:rPr>
        <w:t>,</w:t>
      </w:r>
      <w:r>
        <w:rPr>
          <w:lang w:val="en-CA"/>
        </w:rPr>
        <w:t xml:space="preserve"> look around the complex. Does it look like there is deferred </w:t>
      </w:r>
      <w:r w:rsidR="00CD4BFE">
        <w:rPr>
          <w:lang w:val="en-CA"/>
        </w:rPr>
        <w:t>maintenance</w:t>
      </w:r>
      <w:r>
        <w:rPr>
          <w:lang w:val="en-CA"/>
        </w:rPr>
        <w:t xml:space="preserve">? </w:t>
      </w:r>
      <w:r w:rsidR="00CD4BFE">
        <w:rPr>
          <w:lang w:val="en-CA"/>
        </w:rPr>
        <w:t xml:space="preserve">Does it seem like the grounds are well-maintained? Does it appear that the infrastructure will need a major renovation soon (such as new roofs or stairs)? These are not necessarily deal breakers. Find out if the HOA has a plan for renovations and if the money is already there, or if they plan to do an assessment that would raise your HOA fee. Most likely, there is a maintenance company in charge of managing such things, and they’ll  have a phone number you can contact for information. </w:t>
      </w:r>
      <w:r>
        <w:rPr>
          <w:lang w:val="en-CA"/>
        </w:rPr>
        <w:t xml:space="preserve">Have your agent get a copy of the HOA's CC&amp;R's (covenants and restrictions) and read it. </w:t>
      </w:r>
    </w:p>
    <w:p w:rsidR="009811C6" w:rsidRPr="00371127" w:rsidRDefault="00371127" w:rsidP="00CD4BFE">
      <w:pPr>
        <w:rPr>
          <w:iCs/>
          <w:lang w:val="en-CA"/>
        </w:rPr>
      </w:pPr>
      <w:r>
        <w:rPr>
          <w:lang w:val="en-CA"/>
        </w:rPr>
        <w:t xml:space="preserve">Finally, ask the HOA </w:t>
      </w:r>
      <w:r w:rsidR="00CD4BFE">
        <w:rPr>
          <w:lang w:val="en-CA"/>
        </w:rPr>
        <w:t xml:space="preserve">(or as your agent to ask) </w:t>
      </w:r>
      <w:r>
        <w:rPr>
          <w:lang w:val="en-CA"/>
        </w:rPr>
        <w:t>what percentage of renters vs. owners are in the complex. This is not only important for quality of life, but may affect financing, because many lenders have owner/renter limitations</w:t>
      </w:r>
      <w:r w:rsidRPr="00371127">
        <w:rPr>
          <w:i/>
          <w:lang w:val="en-CA"/>
        </w:rPr>
        <w:t>.</w:t>
      </w:r>
    </w:p>
    <w:p w:rsidR="009811C6" w:rsidRDefault="009811C6" w:rsidP="008024E2">
      <w:pPr>
        <w:widowControl w:val="0"/>
        <w:spacing w:after="160"/>
        <w:jc w:val="center"/>
        <w:rPr>
          <w:b/>
          <w:bCs/>
          <w:i/>
          <w:iCs/>
        </w:rPr>
      </w:pPr>
    </w:p>
    <w:p w:rsidR="003A580E" w:rsidRDefault="003A580E" w:rsidP="008024E2">
      <w:pPr>
        <w:widowControl w:val="0"/>
        <w:spacing w:after="160"/>
        <w:jc w:val="center"/>
        <w:rPr>
          <w:b/>
          <w:bCs/>
          <w:i/>
          <w:iCs/>
        </w:rPr>
      </w:pPr>
    </w:p>
    <w:p w:rsidR="003A580E" w:rsidRPr="00371127" w:rsidRDefault="003A580E" w:rsidP="008024E2">
      <w:pPr>
        <w:widowControl w:val="0"/>
        <w:spacing w:after="160"/>
        <w:jc w:val="center"/>
        <w:rPr>
          <w:b/>
          <w:bCs/>
          <w:i/>
          <w:iCs/>
        </w:rPr>
      </w:pPr>
    </w:p>
    <w:p w:rsidR="003A580E" w:rsidRDefault="003A580E" w:rsidP="003A580E">
      <w:pPr>
        <w:pStyle w:val="Heading1"/>
      </w:pPr>
      <w:r>
        <w:rPr>
          <w:noProof/>
        </w:rPr>
        <w:lastRenderedPageBreak/>
        <w:drawing>
          <wp:anchor distT="0" distB="0" distL="114300" distR="114300" simplePos="0" relativeHeight="251680255" behindDoc="0" locked="0" layoutInCell="1" allowOverlap="1">
            <wp:simplePos x="0" y="0"/>
            <wp:positionH relativeFrom="margin">
              <wp:align>right</wp:align>
            </wp:positionH>
            <wp:positionV relativeFrom="paragraph">
              <wp:posOffset>0</wp:posOffset>
            </wp:positionV>
            <wp:extent cx="2272665" cy="14839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eep.png"/>
                    <pic:cNvPicPr/>
                  </pic:nvPicPr>
                  <pic:blipFill>
                    <a:blip r:embed="rId9">
                      <a:extLst>
                        <a:ext uri="{28A0092B-C50C-407E-A947-70E740481C1C}">
                          <a14:useLocalDpi xmlns:a14="http://schemas.microsoft.com/office/drawing/2010/main" val="0"/>
                        </a:ext>
                      </a:extLst>
                    </a:blip>
                    <a:stretch>
                      <a:fillRect/>
                    </a:stretch>
                  </pic:blipFill>
                  <pic:spPr>
                    <a:xfrm>
                      <a:off x="0" y="0"/>
                      <a:ext cx="2272665" cy="1483995"/>
                    </a:xfrm>
                    <a:prstGeom prst="rect">
                      <a:avLst/>
                    </a:prstGeom>
                  </pic:spPr>
                </pic:pic>
              </a:graphicData>
            </a:graphic>
            <wp14:sizeRelH relativeFrom="margin">
              <wp14:pctWidth>0</wp14:pctWidth>
            </wp14:sizeRelH>
            <wp14:sizeRelV relativeFrom="margin">
              <wp14:pctHeight>0</wp14:pctHeight>
            </wp14:sizeRelV>
          </wp:anchor>
        </w:drawing>
      </w:r>
      <w:r>
        <w:t>Don’t Count On Catching Up On Sleep</w:t>
      </w:r>
    </w:p>
    <w:p w:rsidR="003A580E" w:rsidRDefault="003A580E" w:rsidP="003A580E">
      <w:r>
        <w:t>You work long hours during the week, so you probably look forward to some extra sleep over the weekend. But if you’re counting on those couple of extra hours to help you catch up on all the rest you need, you may be fooling yourself.</w:t>
      </w:r>
    </w:p>
    <w:p w:rsidR="003A580E" w:rsidRDefault="003A580E" w:rsidP="003A580E">
      <w:r>
        <w:t>In a study conducted at Penn State University, 30 healthy men and women aged 18-34 years spent 13 nights in a sleep lab. For four nights, they slept a full eight hours; then they spent six nights sleeping only six hours, followed by three 10-hour nights.</w:t>
      </w:r>
    </w:p>
    <w:p w:rsidR="003A580E" w:rsidRDefault="003A580E" w:rsidP="003A580E">
      <w:r>
        <w:t>The participants’ brain function dropped after their nights of sleep deprivation and did not return to normal until after the third day of extra sleep, even though they said they felt physically refreshed by their extra sleep immediately.</w:t>
      </w:r>
    </w:p>
    <w:p w:rsidR="003A580E" w:rsidRPr="00326827" w:rsidRDefault="003A580E" w:rsidP="003A580E">
      <w:r>
        <w:t>So don’t depend on a few extra hours to bring you back to peak efficiency. Make a point of getting a full night’s sleep to stay safe and productive at home, work, and on the road.</w:t>
      </w:r>
    </w:p>
    <w:p w:rsidR="006C6847" w:rsidRDefault="006C6847" w:rsidP="006C6847">
      <w:pPr>
        <w:widowControl w:val="0"/>
      </w:pPr>
      <w:r>
        <w:t> </w:t>
      </w:r>
    </w:p>
    <w:p w:rsidR="003A580E" w:rsidRPr="00326827" w:rsidRDefault="003A580E" w:rsidP="003A580E">
      <w:pPr>
        <w:pStyle w:val="Heading1"/>
      </w:pPr>
      <w:r w:rsidRPr="00326827">
        <w:t xml:space="preserve">Not All Cooking Oils Are </w:t>
      </w:r>
      <w:r>
        <w:t>t</w:t>
      </w:r>
      <w:r w:rsidRPr="00326827">
        <w:t>he Same</w:t>
      </w:r>
    </w:p>
    <w:p w:rsidR="003A580E" w:rsidRPr="003A580E" w:rsidRDefault="003A580E" w:rsidP="003A580E">
      <w:r>
        <w:rPr>
          <w:noProof/>
        </w:rPr>
        <w:drawing>
          <wp:anchor distT="0" distB="0" distL="114300" distR="114300" simplePos="0" relativeHeight="251681279" behindDoc="0" locked="0" layoutInCell="1" allowOverlap="1">
            <wp:simplePos x="0" y="0"/>
            <wp:positionH relativeFrom="margin">
              <wp:align>right</wp:align>
            </wp:positionH>
            <wp:positionV relativeFrom="paragraph">
              <wp:posOffset>130810</wp:posOffset>
            </wp:positionV>
            <wp:extent cx="2430145" cy="1584960"/>
            <wp:effectExtent l="0" t="0" r="8255"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430145"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827">
        <w:t xml:space="preserve">All oils are 100% fat, meaning that they all have 9 calories per gram. Oils that claim to be "light" are making a statement about their flavor, not their calories. However, what's in those calories still makes some oils healthier than others. </w:t>
      </w:r>
    </w:p>
    <w:p w:rsidR="003A580E" w:rsidRPr="00326827" w:rsidRDefault="003A580E" w:rsidP="003A580E">
      <w:r w:rsidRPr="00326827">
        <w:t xml:space="preserve">Healthy oils include olive, sunflower, canola, grape seed, safflower, walnut, flaxseed and peanut. </w:t>
      </w:r>
    </w:p>
    <w:p w:rsidR="003A580E" w:rsidRPr="00326827" w:rsidRDefault="003A580E" w:rsidP="003A580E">
      <w:r w:rsidRPr="00326827">
        <w:t>Not all of these oils are good for frying, though. In fact, if you heat certain oils past a certain temperature, they can become unhealthy. For high-temperature cooking, such as deep frying, stick to canola, sunflower or peanut oil.</w:t>
      </w:r>
    </w:p>
    <w:p w:rsidR="003A580E" w:rsidRDefault="003A580E" w:rsidP="006C6847">
      <w:pPr>
        <w:widowControl w:val="0"/>
      </w:pPr>
      <w:bookmarkStart w:id="0" w:name="_GoBack"/>
      <w:bookmarkEnd w:id="0"/>
    </w:p>
    <w:sectPr w:rsidR="003A580E" w:rsidSect="006C6847">
      <w:pgSz w:w="12240" w:h="15840" w:code="1"/>
      <w:pgMar w:top="900"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338" w:rsidRDefault="00901338" w:rsidP="00536C4B">
      <w:pPr>
        <w:spacing w:after="0"/>
      </w:pPr>
      <w:r>
        <w:separator/>
      </w:r>
    </w:p>
  </w:endnote>
  <w:endnote w:type="continuationSeparator" w:id="0">
    <w:p w:rsidR="00901338" w:rsidRDefault="00901338" w:rsidP="00536C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338" w:rsidRDefault="00901338" w:rsidP="00536C4B">
      <w:pPr>
        <w:spacing w:after="0"/>
      </w:pPr>
      <w:r>
        <w:separator/>
      </w:r>
    </w:p>
  </w:footnote>
  <w:footnote w:type="continuationSeparator" w:id="0">
    <w:p w:rsidR="00901338" w:rsidRDefault="00901338" w:rsidP="00536C4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D65AF"/>
    <w:multiLevelType w:val="hybridMultilevel"/>
    <w:tmpl w:val="51582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CE694F"/>
    <w:multiLevelType w:val="hybridMultilevel"/>
    <w:tmpl w:val="84E60926"/>
    <w:lvl w:ilvl="0" w:tplc="577EE5E0">
      <w:numFmt w:val="bullet"/>
      <w:lvlText w:val=""/>
      <w:lvlJc w:val="left"/>
      <w:pPr>
        <w:ind w:left="36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B3133"/>
    <w:multiLevelType w:val="hybridMultilevel"/>
    <w:tmpl w:val="BBB0C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38740F"/>
    <w:multiLevelType w:val="hybridMultilevel"/>
    <w:tmpl w:val="8AFEB0A2"/>
    <w:lvl w:ilvl="0" w:tplc="53A0B940">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4B32B2"/>
    <w:multiLevelType w:val="hybridMultilevel"/>
    <w:tmpl w:val="436E3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DB20E24"/>
    <w:multiLevelType w:val="hybridMultilevel"/>
    <w:tmpl w:val="39E8F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5002FC"/>
    <w:multiLevelType w:val="hybridMultilevel"/>
    <w:tmpl w:val="5C70BC9E"/>
    <w:lvl w:ilvl="0" w:tplc="577EE5E0">
      <w:numFmt w:val="bullet"/>
      <w:lvlText w:val=""/>
      <w:lvlJc w:val="left"/>
      <w:pPr>
        <w:ind w:left="360" w:hanging="360"/>
      </w:pPr>
      <w:rPr>
        <w:rFonts w:ascii="Symbol" w:eastAsiaTheme="minorHAnsi" w:hAnsi="Symbol" w:cstheme="minorBidi"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C812327"/>
    <w:multiLevelType w:val="hybridMultilevel"/>
    <w:tmpl w:val="60E0F0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7"/>
  </w:num>
  <w:num w:numId="4">
    <w:abstractNumId w:val="4"/>
  </w:num>
  <w:num w:numId="5">
    <w:abstractNumId w:val="0"/>
  </w:num>
  <w:num w:numId="6">
    <w:abstractNumId w:val="6"/>
  </w:num>
  <w:num w:numId="7">
    <w:abstractNumId w:val="1"/>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0E"/>
    <w:rsid w:val="000008C1"/>
    <w:rsid w:val="00000A08"/>
    <w:rsid w:val="00002821"/>
    <w:rsid w:val="000058FF"/>
    <w:rsid w:val="00006B82"/>
    <w:rsid w:val="0001122B"/>
    <w:rsid w:val="000128AF"/>
    <w:rsid w:val="0001320F"/>
    <w:rsid w:val="00014D2E"/>
    <w:rsid w:val="0001654F"/>
    <w:rsid w:val="00016A0A"/>
    <w:rsid w:val="00016BC8"/>
    <w:rsid w:val="00017B48"/>
    <w:rsid w:val="00020104"/>
    <w:rsid w:val="00024112"/>
    <w:rsid w:val="00027229"/>
    <w:rsid w:val="0003066A"/>
    <w:rsid w:val="00035CFF"/>
    <w:rsid w:val="0003676D"/>
    <w:rsid w:val="00037A10"/>
    <w:rsid w:val="00040B96"/>
    <w:rsid w:val="00041E5D"/>
    <w:rsid w:val="00042005"/>
    <w:rsid w:val="00042F90"/>
    <w:rsid w:val="00044984"/>
    <w:rsid w:val="00046838"/>
    <w:rsid w:val="0005328F"/>
    <w:rsid w:val="00054A82"/>
    <w:rsid w:val="0006153B"/>
    <w:rsid w:val="000621B3"/>
    <w:rsid w:val="000630E5"/>
    <w:rsid w:val="0006446E"/>
    <w:rsid w:val="00072C2E"/>
    <w:rsid w:val="00073DE1"/>
    <w:rsid w:val="00080C67"/>
    <w:rsid w:val="00085A89"/>
    <w:rsid w:val="00086324"/>
    <w:rsid w:val="00087707"/>
    <w:rsid w:val="000908FB"/>
    <w:rsid w:val="000937BF"/>
    <w:rsid w:val="00095B82"/>
    <w:rsid w:val="00096CA1"/>
    <w:rsid w:val="000A13EE"/>
    <w:rsid w:val="000A48AA"/>
    <w:rsid w:val="000A6730"/>
    <w:rsid w:val="000A70A8"/>
    <w:rsid w:val="000A7361"/>
    <w:rsid w:val="000B22AA"/>
    <w:rsid w:val="000B2B08"/>
    <w:rsid w:val="000B38ED"/>
    <w:rsid w:val="000B445D"/>
    <w:rsid w:val="000B57B9"/>
    <w:rsid w:val="000B7621"/>
    <w:rsid w:val="000C3210"/>
    <w:rsid w:val="000C4F09"/>
    <w:rsid w:val="000C7F15"/>
    <w:rsid w:val="000D0E81"/>
    <w:rsid w:val="000D225A"/>
    <w:rsid w:val="000D49A3"/>
    <w:rsid w:val="000D4DA6"/>
    <w:rsid w:val="000D50F7"/>
    <w:rsid w:val="000D5163"/>
    <w:rsid w:val="000E035A"/>
    <w:rsid w:val="000E257E"/>
    <w:rsid w:val="000E2B16"/>
    <w:rsid w:val="000E2E2D"/>
    <w:rsid w:val="000F0F0A"/>
    <w:rsid w:val="000F135E"/>
    <w:rsid w:val="000F2044"/>
    <w:rsid w:val="000F3F61"/>
    <w:rsid w:val="000F5E47"/>
    <w:rsid w:val="00101088"/>
    <w:rsid w:val="001045C5"/>
    <w:rsid w:val="00106840"/>
    <w:rsid w:val="00110F71"/>
    <w:rsid w:val="00111F4E"/>
    <w:rsid w:val="001128ED"/>
    <w:rsid w:val="00112D89"/>
    <w:rsid w:val="0012205E"/>
    <w:rsid w:val="00122B20"/>
    <w:rsid w:val="001233C2"/>
    <w:rsid w:val="0012462C"/>
    <w:rsid w:val="00125ACF"/>
    <w:rsid w:val="001269F0"/>
    <w:rsid w:val="00132555"/>
    <w:rsid w:val="001404EA"/>
    <w:rsid w:val="00141646"/>
    <w:rsid w:val="0014622F"/>
    <w:rsid w:val="001474FE"/>
    <w:rsid w:val="00150C73"/>
    <w:rsid w:val="00156087"/>
    <w:rsid w:val="00162011"/>
    <w:rsid w:val="00171D84"/>
    <w:rsid w:val="00176712"/>
    <w:rsid w:val="00182423"/>
    <w:rsid w:val="00185D07"/>
    <w:rsid w:val="0018777B"/>
    <w:rsid w:val="001901B9"/>
    <w:rsid w:val="00192A14"/>
    <w:rsid w:val="00194ACE"/>
    <w:rsid w:val="00196690"/>
    <w:rsid w:val="001A0F98"/>
    <w:rsid w:val="001A14F4"/>
    <w:rsid w:val="001A3189"/>
    <w:rsid w:val="001A55B3"/>
    <w:rsid w:val="001A5740"/>
    <w:rsid w:val="001A60B2"/>
    <w:rsid w:val="001A76B7"/>
    <w:rsid w:val="001A78D3"/>
    <w:rsid w:val="001B0D41"/>
    <w:rsid w:val="001B20F8"/>
    <w:rsid w:val="001B2D94"/>
    <w:rsid w:val="001B33A2"/>
    <w:rsid w:val="001B587B"/>
    <w:rsid w:val="001C15D3"/>
    <w:rsid w:val="001C1FEE"/>
    <w:rsid w:val="001C3569"/>
    <w:rsid w:val="001C4235"/>
    <w:rsid w:val="001C493C"/>
    <w:rsid w:val="001D0A17"/>
    <w:rsid w:val="001D1D8F"/>
    <w:rsid w:val="001D2670"/>
    <w:rsid w:val="001D2AE0"/>
    <w:rsid w:val="001D3B98"/>
    <w:rsid w:val="001D4AE6"/>
    <w:rsid w:val="001D54AA"/>
    <w:rsid w:val="001E12AA"/>
    <w:rsid w:val="001E2161"/>
    <w:rsid w:val="001F2791"/>
    <w:rsid w:val="001F32B3"/>
    <w:rsid w:val="001F533C"/>
    <w:rsid w:val="001F6E9C"/>
    <w:rsid w:val="0020013E"/>
    <w:rsid w:val="00201059"/>
    <w:rsid w:val="00205928"/>
    <w:rsid w:val="00205C79"/>
    <w:rsid w:val="0020617C"/>
    <w:rsid w:val="00211042"/>
    <w:rsid w:val="00212195"/>
    <w:rsid w:val="0021581D"/>
    <w:rsid w:val="002159D9"/>
    <w:rsid w:val="00217171"/>
    <w:rsid w:val="00220924"/>
    <w:rsid w:val="00223A43"/>
    <w:rsid w:val="00226E3D"/>
    <w:rsid w:val="002307E4"/>
    <w:rsid w:val="00240C0A"/>
    <w:rsid w:val="002424CC"/>
    <w:rsid w:val="00242D9B"/>
    <w:rsid w:val="002443F2"/>
    <w:rsid w:val="0024627E"/>
    <w:rsid w:val="00247DC7"/>
    <w:rsid w:val="00252A7B"/>
    <w:rsid w:val="00254464"/>
    <w:rsid w:val="002557A0"/>
    <w:rsid w:val="00263824"/>
    <w:rsid w:val="002649D5"/>
    <w:rsid w:val="002671BA"/>
    <w:rsid w:val="002713CC"/>
    <w:rsid w:val="00273A29"/>
    <w:rsid w:val="00274341"/>
    <w:rsid w:val="0027469B"/>
    <w:rsid w:val="00283380"/>
    <w:rsid w:val="002837E8"/>
    <w:rsid w:val="0028399B"/>
    <w:rsid w:val="002954F8"/>
    <w:rsid w:val="00296E56"/>
    <w:rsid w:val="002B33CC"/>
    <w:rsid w:val="002C0037"/>
    <w:rsid w:val="002C4371"/>
    <w:rsid w:val="002C7569"/>
    <w:rsid w:val="002D243A"/>
    <w:rsid w:val="002D354C"/>
    <w:rsid w:val="002D4AEF"/>
    <w:rsid w:val="002D73C2"/>
    <w:rsid w:val="002E4491"/>
    <w:rsid w:val="002E6901"/>
    <w:rsid w:val="002F0B48"/>
    <w:rsid w:val="002F0E2E"/>
    <w:rsid w:val="002F1F03"/>
    <w:rsid w:val="002F5C8D"/>
    <w:rsid w:val="002F61F5"/>
    <w:rsid w:val="0030027E"/>
    <w:rsid w:val="0030310A"/>
    <w:rsid w:val="003041DB"/>
    <w:rsid w:val="00305605"/>
    <w:rsid w:val="00305E8A"/>
    <w:rsid w:val="00311368"/>
    <w:rsid w:val="003115F2"/>
    <w:rsid w:val="00312715"/>
    <w:rsid w:val="003134E0"/>
    <w:rsid w:val="00313614"/>
    <w:rsid w:val="00315E3C"/>
    <w:rsid w:val="0031639A"/>
    <w:rsid w:val="003164CA"/>
    <w:rsid w:val="003164ED"/>
    <w:rsid w:val="003174F0"/>
    <w:rsid w:val="00317A9D"/>
    <w:rsid w:val="00320C97"/>
    <w:rsid w:val="00322A30"/>
    <w:rsid w:val="003366DE"/>
    <w:rsid w:val="003410C2"/>
    <w:rsid w:val="00343286"/>
    <w:rsid w:val="0035660D"/>
    <w:rsid w:val="0035787B"/>
    <w:rsid w:val="00357E42"/>
    <w:rsid w:val="00362843"/>
    <w:rsid w:val="003629CA"/>
    <w:rsid w:val="00367D8D"/>
    <w:rsid w:val="00371127"/>
    <w:rsid w:val="00373889"/>
    <w:rsid w:val="00377ECA"/>
    <w:rsid w:val="003804E8"/>
    <w:rsid w:val="00382F32"/>
    <w:rsid w:val="00384FCA"/>
    <w:rsid w:val="00385ADD"/>
    <w:rsid w:val="003A07D4"/>
    <w:rsid w:val="003A1B82"/>
    <w:rsid w:val="003A1E22"/>
    <w:rsid w:val="003A21E0"/>
    <w:rsid w:val="003A561A"/>
    <w:rsid w:val="003A580E"/>
    <w:rsid w:val="003A7377"/>
    <w:rsid w:val="003A7A76"/>
    <w:rsid w:val="003B0D25"/>
    <w:rsid w:val="003B33DB"/>
    <w:rsid w:val="003C231D"/>
    <w:rsid w:val="003C733D"/>
    <w:rsid w:val="003C7A83"/>
    <w:rsid w:val="003D154B"/>
    <w:rsid w:val="003D601D"/>
    <w:rsid w:val="003D70BB"/>
    <w:rsid w:val="003E08DB"/>
    <w:rsid w:val="003E184F"/>
    <w:rsid w:val="003E1C86"/>
    <w:rsid w:val="003E72AA"/>
    <w:rsid w:val="003F1EEB"/>
    <w:rsid w:val="003F796A"/>
    <w:rsid w:val="004043A9"/>
    <w:rsid w:val="00404566"/>
    <w:rsid w:val="00405904"/>
    <w:rsid w:val="004141B6"/>
    <w:rsid w:val="00414DFE"/>
    <w:rsid w:val="00415F64"/>
    <w:rsid w:val="00423C3B"/>
    <w:rsid w:val="00425BF0"/>
    <w:rsid w:val="00425DD9"/>
    <w:rsid w:val="00432A03"/>
    <w:rsid w:val="004333B2"/>
    <w:rsid w:val="00433B82"/>
    <w:rsid w:val="00437F34"/>
    <w:rsid w:val="00443A4C"/>
    <w:rsid w:val="004452CA"/>
    <w:rsid w:val="004467B8"/>
    <w:rsid w:val="00446CD9"/>
    <w:rsid w:val="00446EA2"/>
    <w:rsid w:val="00450D4D"/>
    <w:rsid w:val="004526DC"/>
    <w:rsid w:val="004560C2"/>
    <w:rsid w:val="00457FA0"/>
    <w:rsid w:val="00460DA0"/>
    <w:rsid w:val="00462594"/>
    <w:rsid w:val="004626D2"/>
    <w:rsid w:val="0046367B"/>
    <w:rsid w:val="0046476E"/>
    <w:rsid w:val="00466ADD"/>
    <w:rsid w:val="00466E17"/>
    <w:rsid w:val="00470D19"/>
    <w:rsid w:val="00475D1F"/>
    <w:rsid w:val="00476C63"/>
    <w:rsid w:val="00483C0E"/>
    <w:rsid w:val="00483DDA"/>
    <w:rsid w:val="004847F7"/>
    <w:rsid w:val="00490DB6"/>
    <w:rsid w:val="004919DD"/>
    <w:rsid w:val="00492455"/>
    <w:rsid w:val="004951EF"/>
    <w:rsid w:val="00495A06"/>
    <w:rsid w:val="004A0959"/>
    <w:rsid w:val="004A0E49"/>
    <w:rsid w:val="004A20BA"/>
    <w:rsid w:val="004A30A6"/>
    <w:rsid w:val="004A3A55"/>
    <w:rsid w:val="004A5BBF"/>
    <w:rsid w:val="004A70E6"/>
    <w:rsid w:val="004A73D1"/>
    <w:rsid w:val="004B0466"/>
    <w:rsid w:val="004B2D52"/>
    <w:rsid w:val="004C3CD8"/>
    <w:rsid w:val="004C3EA2"/>
    <w:rsid w:val="004D1CFE"/>
    <w:rsid w:val="004D620C"/>
    <w:rsid w:val="004E3379"/>
    <w:rsid w:val="004E62FC"/>
    <w:rsid w:val="004E7764"/>
    <w:rsid w:val="004F2BA4"/>
    <w:rsid w:val="004F54C6"/>
    <w:rsid w:val="004F562C"/>
    <w:rsid w:val="005011CE"/>
    <w:rsid w:val="00501EE2"/>
    <w:rsid w:val="00502B19"/>
    <w:rsid w:val="00502CE5"/>
    <w:rsid w:val="005038B0"/>
    <w:rsid w:val="005039DE"/>
    <w:rsid w:val="00504445"/>
    <w:rsid w:val="005051CA"/>
    <w:rsid w:val="00506AE5"/>
    <w:rsid w:val="00510C55"/>
    <w:rsid w:val="0051128B"/>
    <w:rsid w:val="005115B5"/>
    <w:rsid w:val="00512952"/>
    <w:rsid w:val="00515480"/>
    <w:rsid w:val="00516479"/>
    <w:rsid w:val="00522BB6"/>
    <w:rsid w:val="00523976"/>
    <w:rsid w:val="00524CDF"/>
    <w:rsid w:val="005264F7"/>
    <w:rsid w:val="00526D18"/>
    <w:rsid w:val="00527B9E"/>
    <w:rsid w:val="00530C00"/>
    <w:rsid w:val="0053180C"/>
    <w:rsid w:val="00533AD2"/>
    <w:rsid w:val="00536C4B"/>
    <w:rsid w:val="00537FDC"/>
    <w:rsid w:val="00541880"/>
    <w:rsid w:val="005540AE"/>
    <w:rsid w:val="00561280"/>
    <w:rsid w:val="00563697"/>
    <w:rsid w:val="00564A18"/>
    <w:rsid w:val="00571CF2"/>
    <w:rsid w:val="0057763C"/>
    <w:rsid w:val="00577C84"/>
    <w:rsid w:val="00585AD2"/>
    <w:rsid w:val="00587804"/>
    <w:rsid w:val="005909FC"/>
    <w:rsid w:val="00593A35"/>
    <w:rsid w:val="005A07B9"/>
    <w:rsid w:val="005A2506"/>
    <w:rsid w:val="005A285A"/>
    <w:rsid w:val="005A70E6"/>
    <w:rsid w:val="005B057A"/>
    <w:rsid w:val="005B1888"/>
    <w:rsid w:val="005B2A6B"/>
    <w:rsid w:val="005C11AA"/>
    <w:rsid w:val="005C144A"/>
    <w:rsid w:val="005C1DC1"/>
    <w:rsid w:val="005C489E"/>
    <w:rsid w:val="005C4959"/>
    <w:rsid w:val="005C58BC"/>
    <w:rsid w:val="005C5F26"/>
    <w:rsid w:val="005C7942"/>
    <w:rsid w:val="005D1A02"/>
    <w:rsid w:val="005D27AE"/>
    <w:rsid w:val="005D36DF"/>
    <w:rsid w:val="005E0FDF"/>
    <w:rsid w:val="005E209F"/>
    <w:rsid w:val="005E3499"/>
    <w:rsid w:val="005E7B19"/>
    <w:rsid w:val="005F01D4"/>
    <w:rsid w:val="005F1006"/>
    <w:rsid w:val="005F1C38"/>
    <w:rsid w:val="005F6AFC"/>
    <w:rsid w:val="005F70FD"/>
    <w:rsid w:val="005F757D"/>
    <w:rsid w:val="00601D98"/>
    <w:rsid w:val="00601F78"/>
    <w:rsid w:val="00603B25"/>
    <w:rsid w:val="00605C33"/>
    <w:rsid w:val="00610475"/>
    <w:rsid w:val="0061086D"/>
    <w:rsid w:val="0061254A"/>
    <w:rsid w:val="00613440"/>
    <w:rsid w:val="00613A1F"/>
    <w:rsid w:val="00614CFB"/>
    <w:rsid w:val="006157E2"/>
    <w:rsid w:val="00616EAC"/>
    <w:rsid w:val="0061745C"/>
    <w:rsid w:val="00623730"/>
    <w:rsid w:val="006264B6"/>
    <w:rsid w:val="0063078C"/>
    <w:rsid w:val="006316D9"/>
    <w:rsid w:val="00631B95"/>
    <w:rsid w:val="00631E9D"/>
    <w:rsid w:val="00635ACE"/>
    <w:rsid w:val="00644E52"/>
    <w:rsid w:val="00654511"/>
    <w:rsid w:val="006546C6"/>
    <w:rsid w:val="00654991"/>
    <w:rsid w:val="00656CD2"/>
    <w:rsid w:val="00660760"/>
    <w:rsid w:val="00662204"/>
    <w:rsid w:val="0066358D"/>
    <w:rsid w:val="00666928"/>
    <w:rsid w:val="00672D5D"/>
    <w:rsid w:val="00673342"/>
    <w:rsid w:val="00674AC1"/>
    <w:rsid w:val="0067602C"/>
    <w:rsid w:val="00681706"/>
    <w:rsid w:val="00682464"/>
    <w:rsid w:val="006828ED"/>
    <w:rsid w:val="00683E42"/>
    <w:rsid w:val="0068525C"/>
    <w:rsid w:val="00685A71"/>
    <w:rsid w:val="006874D6"/>
    <w:rsid w:val="00691B57"/>
    <w:rsid w:val="0069546C"/>
    <w:rsid w:val="00695A3D"/>
    <w:rsid w:val="006970F9"/>
    <w:rsid w:val="00697A67"/>
    <w:rsid w:val="006A2BDF"/>
    <w:rsid w:val="006A36BA"/>
    <w:rsid w:val="006A6145"/>
    <w:rsid w:val="006A774D"/>
    <w:rsid w:val="006B0380"/>
    <w:rsid w:val="006B13EE"/>
    <w:rsid w:val="006B1E77"/>
    <w:rsid w:val="006B3DEC"/>
    <w:rsid w:val="006B56AD"/>
    <w:rsid w:val="006C0823"/>
    <w:rsid w:val="006C09D3"/>
    <w:rsid w:val="006C2261"/>
    <w:rsid w:val="006C42C7"/>
    <w:rsid w:val="006C6847"/>
    <w:rsid w:val="006C6CAB"/>
    <w:rsid w:val="006C79D1"/>
    <w:rsid w:val="006C7CF3"/>
    <w:rsid w:val="006D0028"/>
    <w:rsid w:val="006D37AE"/>
    <w:rsid w:val="006D71A5"/>
    <w:rsid w:val="006E52C4"/>
    <w:rsid w:val="006E7973"/>
    <w:rsid w:val="006F4032"/>
    <w:rsid w:val="006F5803"/>
    <w:rsid w:val="006F6DAF"/>
    <w:rsid w:val="006F7EC3"/>
    <w:rsid w:val="007006D2"/>
    <w:rsid w:val="007008CE"/>
    <w:rsid w:val="00700DFB"/>
    <w:rsid w:val="007011BD"/>
    <w:rsid w:val="00703C86"/>
    <w:rsid w:val="0070405F"/>
    <w:rsid w:val="00705DA0"/>
    <w:rsid w:val="00706E78"/>
    <w:rsid w:val="00714436"/>
    <w:rsid w:val="007151ED"/>
    <w:rsid w:val="00716C04"/>
    <w:rsid w:val="007231EC"/>
    <w:rsid w:val="00733E53"/>
    <w:rsid w:val="0073461D"/>
    <w:rsid w:val="00737588"/>
    <w:rsid w:val="00737675"/>
    <w:rsid w:val="0074619A"/>
    <w:rsid w:val="007474C3"/>
    <w:rsid w:val="00747E04"/>
    <w:rsid w:val="00752344"/>
    <w:rsid w:val="007544CE"/>
    <w:rsid w:val="007549FD"/>
    <w:rsid w:val="00754E01"/>
    <w:rsid w:val="0076092C"/>
    <w:rsid w:val="00761D27"/>
    <w:rsid w:val="007628D7"/>
    <w:rsid w:val="00764DCE"/>
    <w:rsid w:val="00771B59"/>
    <w:rsid w:val="00774A92"/>
    <w:rsid w:val="00776091"/>
    <w:rsid w:val="007807AE"/>
    <w:rsid w:val="0078354F"/>
    <w:rsid w:val="007917EE"/>
    <w:rsid w:val="007929B0"/>
    <w:rsid w:val="00793E93"/>
    <w:rsid w:val="007A32CF"/>
    <w:rsid w:val="007B3512"/>
    <w:rsid w:val="007B4502"/>
    <w:rsid w:val="007B5111"/>
    <w:rsid w:val="007B6A72"/>
    <w:rsid w:val="007B7395"/>
    <w:rsid w:val="007B7865"/>
    <w:rsid w:val="007C1592"/>
    <w:rsid w:val="007C1A99"/>
    <w:rsid w:val="007D15A0"/>
    <w:rsid w:val="007D2BE1"/>
    <w:rsid w:val="007D3F53"/>
    <w:rsid w:val="007E042B"/>
    <w:rsid w:val="007E55AB"/>
    <w:rsid w:val="007F2C0A"/>
    <w:rsid w:val="007F3DBF"/>
    <w:rsid w:val="007F718E"/>
    <w:rsid w:val="0080141F"/>
    <w:rsid w:val="0080203C"/>
    <w:rsid w:val="008024E2"/>
    <w:rsid w:val="008039E5"/>
    <w:rsid w:val="00807692"/>
    <w:rsid w:val="00811D88"/>
    <w:rsid w:val="00813D53"/>
    <w:rsid w:val="0081400E"/>
    <w:rsid w:val="0082353A"/>
    <w:rsid w:val="008247F2"/>
    <w:rsid w:val="00825230"/>
    <w:rsid w:val="00827AF3"/>
    <w:rsid w:val="00827F82"/>
    <w:rsid w:val="00831EA7"/>
    <w:rsid w:val="00832346"/>
    <w:rsid w:val="008328B6"/>
    <w:rsid w:val="0083321B"/>
    <w:rsid w:val="008333FF"/>
    <w:rsid w:val="00833D0F"/>
    <w:rsid w:val="00833DC8"/>
    <w:rsid w:val="00835D7C"/>
    <w:rsid w:val="0083697C"/>
    <w:rsid w:val="00844362"/>
    <w:rsid w:val="008511ED"/>
    <w:rsid w:val="008518F8"/>
    <w:rsid w:val="00851B2E"/>
    <w:rsid w:val="00856810"/>
    <w:rsid w:val="00856D04"/>
    <w:rsid w:val="00860B85"/>
    <w:rsid w:val="00864990"/>
    <w:rsid w:val="0087061A"/>
    <w:rsid w:val="00871276"/>
    <w:rsid w:val="00871E85"/>
    <w:rsid w:val="00875C19"/>
    <w:rsid w:val="008841A5"/>
    <w:rsid w:val="00890B91"/>
    <w:rsid w:val="00893BC0"/>
    <w:rsid w:val="008948A4"/>
    <w:rsid w:val="0089512F"/>
    <w:rsid w:val="00897F63"/>
    <w:rsid w:val="008A41DC"/>
    <w:rsid w:val="008A43B3"/>
    <w:rsid w:val="008A51BA"/>
    <w:rsid w:val="008A5850"/>
    <w:rsid w:val="008A5E33"/>
    <w:rsid w:val="008A6C4C"/>
    <w:rsid w:val="008B1E57"/>
    <w:rsid w:val="008B69F5"/>
    <w:rsid w:val="008C0A35"/>
    <w:rsid w:val="008C2196"/>
    <w:rsid w:val="008C6FCD"/>
    <w:rsid w:val="008C74FE"/>
    <w:rsid w:val="008D2DFC"/>
    <w:rsid w:val="008D4CBF"/>
    <w:rsid w:val="008D7D4C"/>
    <w:rsid w:val="008E0753"/>
    <w:rsid w:val="008E1601"/>
    <w:rsid w:val="008E2519"/>
    <w:rsid w:val="008E4A8E"/>
    <w:rsid w:val="008E6BCF"/>
    <w:rsid w:val="008E7FB2"/>
    <w:rsid w:val="008F39C7"/>
    <w:rsid w:val="008F4649"/>
    <w:rsid w:val="008F479A"/>
    <w:rsid w:val="008F5DF7"/>
    <w:rsid w:val="00900BE6"/>
    <w:rsid w:val="00900FAC"/>
    <w:rsid w:val="00901338"/>
    <w:rsid w:val="00907882"/>
    <w:rsid w:val="009130DD"/>
    <w:rsid w:val="009179DD"/>
    <w:rsid w:val="009213E6"/>
    <w:rsid w:val="00922D0E"/>
    <w:rsid w:val="00932F6E"/>
    <w:rsid w:val="009334E3"/>
    <w:rsid w:val="0093351D"/>
    <w:rsid w:val="00942FA7"/>
    <w:rsid w:val="0094494E"/>
    <w:rsid w:val="0094509D"/>
    <w:rsid w:val="00945845"/>
    <w:rsid w:val="0094794D"/>
    <w:rsid w:val="00953548"/>
    <w:rsid w:val="00953C27"/>
    <w:rsid w:val="009554CF"/>
    <w:rsid w:val="00955773"/>
    <w:rsid w:val="00956E7A"/>
    <w:rsid w:val="009600BE"/>
    <w:rsid w:val="00961691"/>
    <w:rsid w:val="009617C5"/>
    <w:rsid w:val="009649EC"/>
    <w:rsid w:val="0097059D"/>
    <w:rsid w:val="009715FB"/>
    <w:rsid w:val="009762C4"/>
    <w:rsid w:val="009811C6"/>
    <w:rsid w:val="00981A2C"/>
    <w:rsid w:val="00984A22"/>
    <w:rsid w:val="0099396C"/>
    <w:rsid w:val="00997D5A"/>
    <w:rsid w:val="009A09C1"/>
    <w:rsid w:val="009A2FC7"/>
    <w:rsid w:val="009A4527"/>
    <w:rsid w:val="009B2D4E"/>
    <w:rsid w:val="009B4375"/>
    <w:rsid w:val="009B6A1D"/>
    <w:rsid w:val="009B6AF5"/>
    <w:rsid w:val="009C133A"/>
    <w:rsid w:val="009C288B"/>
    <w:rsid w:val="009C2BAD"/>
    <w:rsid w:val="009C4966"/>
    <w:rsid w:val="009C528A"/>
    <w:rsid w:val="009C640B"/>
    <w:rsid w:val="009C7D71"/>
    <w:rsid w:val="009D01FB"/>
    <w:rsid w:val="009D023D"/>
    <w:rsid w:val="009D0949"/>
    <w:rsid w:val="009D156B"/>
    <w:rsid w:val="009D6A88"/>
    <w:rsid w:val="009E2E85"/>
    <w:rsid w:val="009E52FC"/>
    <w:rsid w:val="009E6061"/>
    <w:rsid w:val="009F0A95"/>
    <w:rsid w:val="009F69B7"/>
    <w:rsid w:val="00A00B3E"/>
    <w:rsid w:val="00A02ABE"/>
    <w:rsid w:val="00A02FF1"/>
    <w:rsid w:val="00A058CE"/>
    <w:rsid w:val="00A07B77"/>
    <w:rsid w:val="00A130B7"/>
    <w:rsid w:val="00A1373D"/>
    <w:rsid w:val="00A137D1"/>
    <w:rsid w:val="00A2324E"/>
    <w:rsid w:val="00A27C89"/>
    <w:rsid w:val="00A33906"/>
    <w:rsid w:val="00A35CC9"/>
    <w:rsid w:val="00A368C2"/>
    <w:rsid w:val="00A36D65"/>
    <w:rsid w:val="00A37032"/>
    <w:rsid w:val="00A419D9"/>
    <w:rsid w:val="00A440FB"/>
    <w:rsid w:val="00A45FBD"/>
    <w:rsid w:val="00A4608C"/>
    <w:rsid w:val="00A50006"/>
    <w:rsid w:val="00A5775A"/>
    <w:rsid w:val="00A57D47"/>
    <w:rsid w:val="00A57F38"/>
    <w:rsid w:val="00A61969"/>
    <w:rsid w:val="00A640D0"/>
    <w:rsid w:val="00A65A37"/>
    <w:rsid w:val="00A66D86"/>
    <w:rsid w:val="00A748CE"/>
    <w:rsid w:val="00A82ABF"/>
    <w:rsid w:val="00A82CDD"/>
    <w:rsid w:val="00A840B3"/>
    <w:rsid w:val="00A867E1"/>
    <w:rsid w:val="00A92C5C"/>
    <w:rsid w:val="00A92E0B"/>
    <w:rsid w:val="00A93944"/>
    <w:rsid w:val="00A947FD"/>
    <w:rsid w:val="00AA0C5E"/>
    <w:rsid w:val="00AA1EC9"/>
    <w:rsid w:val="00AA360B"/>
    <w:rsid w:val="00AA441D"/>
    <w:rsid w:val="00AA6133"/>
    <w:rsid w:val="00AB0776"/>
    <w:rsid w:val="00AB178E"/>
    <w:rsid w:val="00AB338A"/>
    <w:rsid w:val="00AD02E1"/>
    <w:rsid w:val="00AD301F"/>
    <w:rsid w:val="00AD5644"/>
    <w:rsid w:val="00AE02A3"/>
    <w:rsid w:val="00AE0D8A"/>
    <w:rsid w:val="00AE5378"/>
    <w:rsid w:val="00AE6C55"/>
    <w:rsid w:val="00AE7138"/>
    <w:rsid w:val="00AE75BC"/>
    <w:rsid w:val="00AF48CD"/>
    <w:rsid w:val="00AF64EC"/>
    <w:rsid w:val="00B04E43"/>
    <w:rsid w:val="00B11BA3"/>
    <w:rsid w:val="00B13E54"/>
    <w:rsid w:val="00B14756"/>
    <w:rsid w:val="00B14CEA"/>
    <w:rsid w:val="00B16C50"/>
    <w:rsid w:val="00B20C48"/>
    <w:rsid w:val="00B21790"/>
    <w:rsid w:val="00B246D6"/>
    <w:rsid w:val="00B30C8A"/>
    <w:rsid w:val="00B30FE4"/>
    <w:rsid w:val="00B31B5F"/>
    <w:rsid w:val="00B34AB4"/>
    <w:rsid w:val="00B350ED"/>
    <w:rsid w:val="00B406C3"/>
    <w:rsid w:val="00B42DF1"/>
    <w:rsid w:val="00B45383"/>
    <w:rsid w:val="00B45642"/>
    <w:rsid w:val="00B45818"/>
    <w:rsid w:val="00B4670E"/>
    <w:rsid w:val="00B47A9D"/>
    <w:rsid w:val="00B51A1E"/>
    <w:rsid w:val="00B53ED8"/>
    <w:rsid w:val="00B5662A"/>
    <w:rsid w:val="00B57866"/>
    <w:rsid w:val="00B57FBE"/>
    <w:rsid w:val="00B6319A"/>
    <w:rsid w:val="00B65C10"/>
    <w:rsid w:val="00B65DCB"/>
    <w:rsid w:val="00B65EF1"/>
    <w:rsid w:val="00B6672E"/>
    <w:rsid w:val="00B67BA3"/>
    <w:rsid w:val="00B726AD"/>
    <w:rsid w:val="00B73D61"/>
    <w:rsid w:val="00B74176"/>
    <w:rsid w:val="00B75D0A"/>
    <w:rsid w:val="00B76414"/>
    <w:rsid w:val="00B77324"/>
    <w:rsid w:val="00B8182D"/>
    <w:rsid w:val="00B82191"/>
    <w:rsid w:val="00B8226A"/>
    <w:rsid w:val="00B86ADB"/>
    <w:rsid w:val="00B871E8"/>
    <w:rsid w:val="00B87F1C"/>
    <w:rsid w:val="00B90FA2"/>
    <w:rsid w:val="00B915E2"/>
    <w:rsid w:val="00B9278A"/>
    <w:rsid w:val="00B956C7"/>
    <w:rsid w:val="00B977F1"/>
    <w:rsid w:val="00BA0189"/>
    <w:rsid w:val="00BA46CB"/>
    <w:rsid w:val="00BA490B"/>
    <w:rsid w:val="00BA50B8"/>
    <w:rsid w:val="00BA70A5"/>
    <w:rsid w:val="00BA7826"/>
    <w:rsid w:val="00BA7830"/>
    <w:rsid w:val="00BB0259"/>
    <w:rsid w:val="00BB1C6C"/>
    <w:rsid w:val="00BB24D2"/>
    <w:rsid w:val="00BB3AD9"/>
    <w:rsid w:val="00BB5E9E"/>
    <w:rsid w:val="00BB5F30"/>
    <w:rsid w:val="00BB76FA"/>
    <w:rsid w:val="00BC1CCB"/>
    <w:rsid w:val="00BC2612"/>
    <w:rsid w:val="00BC53F8"/>
    <w:rsid w:val="00BC5E91"/>
    <w:rsid w:val="00BD1584"/>
    <w:rsid w:val="00BD1ED9"/>
    <w:rsid w:val="00BD323D"/>
    <w:rsid w:val="00BD58CE"/>
    <w:rsid w:val="00BE06FD"/>
    <w:rsid w:val="00BE0D6B"/>
    <w:rsid w:val="00BE7171"/>
    <w:rsid w:val="00BE729C"/>
    <w:rsid w:val="00BF16F8"/>
    <w:rsid w:val="00BF2CB3"/>
    <w:rsid w:val="00BF3A24"/>
    <w:rsid w:val="00BF4C20"/>
    <w:rsid w:val="00C02D73"/>
    <w:rsid w:val="00C03E22"/>
    <w:rsid w:val="00C04116"/>
    <w:rsid w:val="00C07374"/>
    <w:rsid w:val="00C109DF"/>
    <w:rsid w:val="00C13A1D"/>
    <w:rsid w:val="00C1486C"/>
    <w:rsid w:val="00C24BAD"/>
    <w:rsid w:val="00C30D15"/>
    <w:rsid w:val="00C43F50"/>
    <w:rsid w:val="00C4561F"/>
    <w:rsid w:val="00C47830"/>
    <w:rsid w:val="00C479EF"/>
    <w:rsid w:val="00C51264"/>
    <w:rsid w:val="00C5306C"/>
    <w:rsid w:val="00C541EF"/>
    <w:rsid w:val="00C54ECD"/>
    <w:rsid w:val="00C60D75"/>
    <w:rsid w:val="00C61525"/>
    <w:rsid w:val="00C629DC"/>
    <w:rsid w:val="00C64A91"/>
    <w:rsid w:val="00C724B6"/>
    <w:rsid w:val="00C81D46"/>
    <w:rsid w:val="00C8457F"/>
    <w:rsid w:val="00C8739C"/>
    <w:rsid w:val="00C90068"/>
    <w:rsid w:val="00C921BE"/>
    <w:rsid w:val="00C93398"/>
    <w:rsid w:val="00C9527D"/>
    <w:rsid w:val="00C95A31"/>
    <w:rsid w:val="00CA08A2"/>
    <w:rsid w:val="00CA08C4"/>
    <w:rsid w:val="00CA4A23"/>
    <w:rsid w:val="00CB58C3"/>
    <w:rsid w:val="00CB5D77"/>
    <w:rsid w:val="00CB6436"/>
    <w:rsid w:val="00CC1545"/>
    <w:rsid w:val="00CC55FE"/>
    <w:rsid w:val="00CD0731"/>
    <w:rsid w:val="00CD2936"/>
    <w:rsid w:val="00CD3356"/>
    <w:rsid w:val="00CD4BFE"/>
    <w:rsid w:val="00CD7983"/>
    <w:rsid w:val="00CE0596"/>
    <w:rsid w:val="00CE7C06"/>
    <w:rsid w:val="00CF498B"/>
    <w:rsid w:val="00CF5301"/>
    <w:rsid w:val="00CF703F"/>
    <w:rsid w:val="00D008FE"/>
    <w:rsid w:val="00D02084"/>
    <w:rsid w:val="00D026D2"/>
    <w:rsid w:val="00D059A0"/>
    <w:rsid w:val="00D07111"/>
    <w:rsid w:val="00D0749C"/>
    <w:rsid w:val="00D1201D"/>
    <w:rsid w:val="00D12CCB"/>
    <w:rsid w:val="00D14144"/>
    <w:rsid w:val="00D15D1D"/>
    <w:rsid w:val="00D204BF"/>
    <w:rsid w:val="00D21649"/>
    <w:rsid w:val="00D26F23"/>
    <w:rsid w:val="00D30E91"/>
    <w:rsid w:val="00D32EB4"/>
    <w:rsid w:val="00D33917"/>
    <w:rsid w:val="00D3474A"/>
    <w:rsid w:val="00D37F8B"/>
    <w:rsid w:val="00D42E9C"/>
    <w:rsid w:val="00D43167"/>
    <w:rsid w:val="00D44D03"/>
    <w:rsid w:val="00D4549B"/>
    <w:rsid w:val="00D466B2"/>
    <w:rsid w:val="00D52970"/>
    <w:rsid w:val="00D558D9"/>
    <w:rsid w:val="00D57AAE"/>
    <w:rsid w:val="00D61D61"/>
    <w:rsid w:val="00D72254"/>
    <w:rsid w:val="00D72D87"/>
    <w:rsid w:val="00D7324E"/>
    <w:rsid w:val="00D75743"/>
    <w:rsid w:val="00D77D85"/>
    <w:rsid w:val="00D85FCD"/>
    <w:rsid w:val="00D86EF1"/>
    <w:rsid w:val="00D911F3"/>
    <w:rsid w:val="00D91323"/>
    <w:rsid w:val="00D91B9B"/>
    <w:rsid w:val="00D9279D"/>
    <w:rsid w:val="00D93548"/>
    <w:rsid w:val="00D945C3"/>
    <w:rsid w:val="00DA669B"/>
    <w:rsid w:val="00DA69B8"/>
    <w:rsid w:val="00DB0CF5"/>
    <w:rsid w:val="00DB6264"/>
    <w:rsid w:val="00DC04C6"/>
    <w:rsid w:val="00DC5146"/>
    <w:rsid w:val="00DC7F27"/>
    <w:rsid w:val="00DD2032"/>
    <w:rsid w:val="00DD3EDB"/>
    <w:rsid w:val="00DD4660"/>
    <w:rsid w:val="00DE0F4A"/>
    <w:rsid w:val="00DE110A"/>
    <w:rsid w:val="00DE29F0"/>
    <w:rsid w:val="00DF1D0D"/>
    <w:rsid w:val="00DF21D0"/>
    <w:rsid w:val="00DF2C18"/>
    <w:rsid w:val="00DF4F74"/>
    <w:rsid w:val="00E00E5D"/>
    <w:rsid w:val="00E12776"/>
    <w:rsid w:val="00E12F3B"/>
    <w:rsid w:val="00E147DA"/>
    <w:rsid w:val="00E17E14"/>
    <w:rsid w:val="00E2041D"/>
    <w:rsid w:val="00E21116"/>
    <w:rsid w:val="00E22E3E"/>
    <w:rsid w:val="00E24120"/>
    <w:rsid w:val="00E2446D"/>
    <w:rsid w:val="00E26FD1"/>
    <w:rsid w:val="00E35C87"/>
    <w:rsid w:val="00E36BF0"/>
    <w:rsid w:val="00E40DFE"/>
    <w:rsid w:val="00E4160A"/>
    <w:rsid w:val="00E435C4"/>
    <w:rsid w:val="00E45F73"/>
    <w:rsid w:val="00E468B0"/>
    <w:rsid w:val="00E47884"/>
    <w:rsid w:val="00E505DF"/>
    <w:rsid w:val="00E52853"/>
    <w:rsid w:val="00E52AEF"/>
    <w:rsid w:val="00E67E4A"/>
    <w:rsid w:val="00E70C63"/>
    <w:rsid w:val="00E72D6C"/>
    <w:rsid w:val="00E73BE9"/>
    <w:rsid w:val="00E7572B"/>
    <w:rsid w:val="00E7697F"/>
    <w:rsid w:val="00E7742F"/>
    <w:rsid w:val="00E83A47"/>
    <w:rsid w:val="00E848DB"/>
    <w:rsid w:val="00E85CB7"/>
    <w:rsid w:val="00E9199C"/>
    <w:rsid w:val="00E92644"/>
    <w:rsid w:val="00E971A0"/>
    <w:rsid w:val="00EA297C"/>
    <w:rsid w:val="00EA3DD3"/>
    <w:rsid w:val="00EA434E"/>
    <w:rsid w:val="00EA44D0"/>
    <w:rsid w:val="00EA67A4"/>
    <w:rsid w:val="00EA77C6"/>
    <w:rsid w:val="00EB57FA"/>
    <w:rsid w:val="00EC0E7C"/>
    <w:rsid w:val="00EC2E80"/>
    <w:rsid w:val="00EC7AFC"/>
    <w:rsid w:val="00ED0593"/>
    <w:rsid w:val="00ED27DD"/>
    <w:rsid w:val="00ED4F03"/>
    <w:rsid w:val="00ED5909"/>
    <w:rsid w:val="00ED62B7"/>
    <w:rsid w:val="00ED698F"/>
    <w:rsid w:val="00EE00CA"/>
    <w:rsid w:val="00EE0835"/>
    <w:rsid w:val="00EE15E8"/>
    <w:rsid w:val="00EE3440"/>
    <w:rsid w:val="00EE3CDB"/>
    <w:rsid w:val="00EE6772"/>
    <w:rsid w:val="00EE7F56"/>
    <w:rsid w:val="00EF224F"/>
    <w:rsid w:val="00EF2E4B"/>
    <w:rsid w:val="00EF38AD"/>
    <w:rsid w:val="00EF5F87"/>
    <w:rsid w:val="00EF6064"/>
    <w:rsid w:val="00F063AB"/>
    <w:rsid w:val="00F0694E"/>
    <w:rsid w:val="00F1022D"/>
    <w:rsid w:val="00F10656"/>
    <w:rsid w:val="00F12C52"/>
    <w:rsid w:val="00F16B49"/>
    <w:rsid w:val="00F2128C"/>
    <w:rsid w:val="00F245B6"/>
    <w:rsid w:val="00F25546"/>
    <w:rsid w:val="00F257AE"/>
    <w:rsid w:val="00F35138"/>
    <w:rsid w:val="00F360B7"/>
    <w:rsid w:val="00F37609"/>
    <w:rsid w:val="00F377CB"/>
    <w:rsid w:val="00F418C5"/>
    <w:rsid w:val="00F42E3F"/>
    <w:rsid w:val="00F44EA0"/>
    <w:rsid w:val="00F514EA"/>
    <w:rsid w:val="00F51F23"/>
    <w:rsid w:val="00F53E17"/>
    <w:rsid w:val="00F55419"/>
    <w:rsid w:val="00F61F71"/>
    <w:rsid w:val="00F62E80"/>
    <w:rsid w:val="00F63F6B"/>
    <w:rsid w:val="00F643EB"/>
    <w:rsid w:val="00F65AE6"/>
    <w:rsid w:val="00F76795"/>
    <w:rsid w:val="00F7694B"/>
    <w:rsid w:val="00F774DF"/>
    <w:rsid w:val="00F8224F"/>
    <w:rsid w:val="00F84476"/>
    <w:rsid w:val="00F90C35"/>
    <w:rsid w:val="00F93147"/>
    <w:rsid w:val="00F93744"/>
    <w:rsid w:val="00F941CB"/>
    <w:rsid w:val="00FA4365"/>
    <w:rsid w:val="00FA47C4"/>
    <w:rsid w:val="00FA5FCA"/>
    <w:rsid w:val="00FB438B"/>
    <w:rsid w:val="00FB6117"/>
    <w:rsid w:val="00FB6758"/>
    <w:rsid w:val="00FB67AF"/>
    <w:rsid w:val="00FC7478"/>
    <w:rsid w:val="00FC796C"/>
    <w:rsid w:val="00FD5445"/>
    <w:rsid w:val="00FD5B4C"/>
    <w:rsid w:val="00FE139B"/>
    <w:rsid w:val="00FE6603"/>
    <w:rsid w:val="00FF17A1"/>
    <w:rsid w:val="00FF4A7C"/>
    <w:rsid w:val="00FF59B9"/>
    <w:rsid w:val="00FF6532"/>
    <w:rsid w:val="00FF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8f8f8,#e7e6e6"/>
    </o:shapedefaults>
    <o:shapelayout v:ext="edit">
      <o:idmap v:ext="edit" data="1"/>
    </o:shapelayout>
  </w:shapeDefaults>
  <w:decimalSymbol w:val="."/>
  <w:listSeparator w:val=","/>
  <w15:chartTrackingRefBased/>
  <w15:docId w15:val="{7DB7064F-6668-49F9-AA9F-CBA9EFB4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884"/>
    <w:pPr>
      <w:spacing w:after="120"/>
    </w:pPr>
    <w:rPr>
      <w:sz w:val="22"/>
      <w:szCs w:val="22"/>
    </w:rPr>
  </w:style>
  <w:style w:type="paragraph" w:styleId="Heading1">
    <w:name w:val="heading 1"/>
    <w:basedOn w:val="Heading2"/>
    <w:next w:val="Normal"/>
    <w:link w:val="Heading1Char"/>
    <w:uiPriority w:val="9"/>
    <w:qFormat/>
    <w:rsid w:val="003E08DB"/>
    <w:pPr>
      <w:spacing w:before="0" w:after="120"/>
      <w:outlineLvl w:val="0"/>
    </w:pPr>
    <w:rPr>
      <w:sz w:val="40"/>
      <w:szCs w:val="40"/>
    </w:rPr>
  </w:style>
  <w:style w:type="paragraph" w:styleId="Heading2">
    <w:name w:val="heading 2"/>
    <w:basedOn w:val="Normal"/>
    <w:next w:val="Normal"/>
    <w:link w:val="Heading2Char"/>
    <w:uiPriority w:val="9"/>
    <w:unhideWhenUsed/>
    <w:qFormat/>
    <w:rsid w:val="001E12AA"/>
    <w:pPr>
      <w:keepNext/>
      <w:keepLines/>
      <w:spacing w:before="40" w:after="60"/>
      <w:jc w:val="center"/>
      <w:outlineLvl w:val="1"/>
    </w:pPr>
    <w:rPr>
      <w:rFonts w:ascii="Arial Narrow" w:eastAsia="Times New Roman" w:hAnsi="Arial Narrow" w:cs="Arial"/>
      <w:b/>
      <w:color w:val="000000"/>
      <w:sz w:val="34"/>
      <w:szCs w:val="34"/>
    </w:rPr>
  </w:style>
  <w:style w:type="paragraph" w:styleId="Heading3">
    <w:name w:val="heading 3"/>
    <w:basedOn w:val="Heading2"/>
    <w:next w:val="Normal"/>
    <w:link w:val="Heading3Char"/>
    <w:uiPriority w:val="9"/>
    <w:unhideWhenUsed/>
    <w:qFormat/>
    <w:rsid w:val="001F32B3"/>
    <w:pPr>
      <w:outlineLvl w:val="2"/>
    </w:pPr>
    <w:rPr>
      <w:rFonts w:ascii="Roboto Condensed" w:hAnsi="Roboto Condensed"/>
      <w:sz w:val="32"/>
      <w:szCs w:val="32"/>
    </w:rPr>
  </w:style>
  <w:style w:type="paragraph" w:styleId="Heading4">
    <w:name w:val="heading 4"/>
    <w:basedOn w:val="Heading3"/>
    <w:next w:val="Normal"/>
    <w:link w:val="Heading4Char"/>
    <w:uiPriority w:val="9"/>
    <w:unhideWhenUsed/>
    <w:qFormat/>
    <w:rsid w:val="00263824"/>
    <w:pPr>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3548"/>
    <w:rPr>
      <w:sz w:val="22"/>
      <w:szCs w:val="22"/>
    </w:rPr>
  </w:style>
  <w:style w:type="character" w:customStyle="1" w:styleId="Heading1Char">
    <w:name w:val="Heading 1 Char"/>
    <w:link w:val="Heading1"/>
    <w:uiPriority w:val="9"/>
    <w:rsid w:val="003E08DB"/>
    <w:rPr>
      <w:rFonts w:ascii="Arial Narrow" w:eastAsia="Times New Roman" w:hAnsi="Arial Narrow" w:cs="Arial"/>
      <w:b/>
      <w:color w:val="000000"/>
      <w:sz w:val="40"/>
      <w:szCs w:val="40"/>
    </w:rPr>
  </w:style>
  <w:style w:type="character" w:customStyle="1" w:styleId="Heading2Char">
    <w:name w:val="Heading 2 Char"/>
    <w:link w:val="Heading2"/>
    <w:uiPriority w:val="9"/>
    <w:rsid w:val="001E12AA"/>
    <w:rPr>
      <w:rFonts w:ascii="Arial Narrow" w:eastAsia="Times New Roman" w:hAnsi="Arial Narrow" w:cs="Arial"/>
      <w:b/>
      <w:color w:val="000000"/>
      <w:sz w:val="34"/>
      <w:szCs w:val="34"/>
    </w:rPr>
  </w:style>
  <w:style w:type="character" w:customStyle="1" w:styleId="Heading3Char">
    <w:name w:val="Heading 3 Char"/>
    <w:link w:val="Heading3"/>
    <w:uiPriority w:val="9"/>
    <w:rsid w:val="001F32B3"/>
    <w:rPr>
      <w:rFonts w:ascii="Roboto Condensed" w:eastAsia="Times New Roman" w:hAnsi="Roboto Condensed" w:cs="Arial"/>
      <w:b/>
      <w:color w:val="000000"/>
      <w:sz w:val="32"/>
      <w:szCs w:val="32"/>
    </w:rPr>
  </w:style>
  <w:style w:type="paragraph" w:styleId="Title">
    <w:name w:val="Title"/>
    <w:basedOn w:val="Normal"/>
    <w:next w:val="Normal"/>
    <w:link w:val="TitleChar"/>
    <w:qFormat/>
    <w:rsid w:val="00D3474A"/>
    <w:pPr>
      <w:spacing w:after="0"/>
    </w:pPr>
    <w:rPr>
      <w:rFonts w:ascii="Arial Narrow" w:hAnsi="Arial Narrow"/>
      <w:sz w:val="124"/>
      <w:szCs w:val="124"/>
    </w:rPr>
  </w:style>
  <w:style w:type="character" w:customStyle="1" w:styleId="TitleChar">
    <w:name w:val="Title Char"/>
    <w:link w:val="Title"/>
    <w:rsid w:val="00D3474A"/>
    <w:rPr>
      <w:rFonts w:ascii="Arial Narrow" w:hAnsi="Arial Narrow"/>
      <w:sz w:val="124"/>
      <w:szCs w:val="124"/>
    </w:rPr>
  </w:style>
  <w:style w:type="character" w:customStyle="1" w:styleId="Heading4Char">
    <w:name w:val="Heading 4 Char"/>
    <w:link w:val="Heading4"/>
    <w:uiPriority w:val="9"/>
    <w:rsid w:val="00263824"/>
    <w:rPr>
      <w:rFonts w:ascii="Century Gothic" w:eastAsia="Times New Roman" w:hAnsi="Century Gothic" w:cs="Calibri Light"/>
      <w:b/>
      <w:color w:val="000000"/>
      <w:sz w:val="28"/>
      <w:szCs w:val="28"/>
    </w:rPr>
  </w:style>
  <w:style w:type="paragraph" w:styleId="Header">
    <w:name w:val="header"/>
    <w:basedOn w:val="Normal"/>
    <w:link w:val="HeaderChar"/>
    <w:uiPriority w:val="99"/>
    <w:unhideWhenUsed/>
    <w:rsid w:val="00536C4B"/>
    <w:pPr>
      <w:tabs>
        <w:tab w:val="center" w:pos="4680"/>
        <w:tab w:val="right" w:pos="9360"/>
      </w:tabs>
      <w:spacing w:after="0"/>
    </w:pPr>
  </w:style>
  <w:style w:type="character" w:customStyle="1" w:styleId="HeaderChar">
    <w:name w:val="Header Char"/>
    <w:basedOn w:val="DefaultParagraphFont"/>
    <w:link w:val="Header"/>
    <w:uiPriority w:val="99"/>
    <w:rsid w:val="00536C4B"/>
  </w:style>
  <w:style w:type="paragraph" w:styleId="Footer">
    <w:name w:val="footer"/>
    <w:basedOn w:val="Normal"/>
    <w:link w:val="FooterChar"/>
    <w:uiPriority w:val="99"/>
    <w:unhideWhenUsed/>
    <w:rsid w:val="00536C4B"/>
    <w:pPr>
      <w:tabs>
        <w:tab w:val="center" w:pos="4680"/>
        <w:tab w:val="right" w:pos="9360"/>
      </w:tabs>
      <w:spacing w:after="0"/>
    </w:pPr>
  </w:style>
  <w:style w:type="character" w:customStyle="1" w:styleId="FooterChar">
    <w:name w:val="Footer Char"/>
    <w:basedOn w:val="DefaultParagraphFont"/>
    <w:link w:val="Footer"/>
    <w:uiPriority w:val="99"/>
    <w:rsid w:val="00536C4B"/>
  </w:style>
  <w:style w:type="paragraph" w:styleId="ListParagraph">
    <w:name w:val="List Paragraph"/>
    <w:basedOn w:val="Normal"/>
    <w:qFormat/>
    <w:rsid w:val="00016BC8"/>
    <w:pPr>
      <w:numPr>
        <w:numId w:val="1"/>
      </w:numPr>
      <w:spacing w:after="0"/>
    </w:pPr>
    <w:rPr>
      <w:noProof/>
    </w:rPr>
  </w:style>
  <w:style w:type="character" w:customStyle="1" w:styleId="has-tip">
    <w:name w:val="has-tip"/>
    <w:rsid w:val="00B86ADB"/>
  </w:style>
  <w:style w:type="character" w:styleId="Hyperlink">
    <w:name w:val="Hyperlink"/>
    <w:uiPriority w:val="99"/>
    <w:unhideWhenUsed/>
    <w:rsid w:val="001045C5"/>
    <w:rPr>
      <w:color w:val="0000FF"/>
      <w:u w:val="single"/>
    </w:rPr>
  </w:style>
  <w:style w:type="paragraph" w:styleId="NormalWeb">
    <w:name w:val="Normal (Web)"/>
    <w:basedOn w:val="Normal"/>
    <w:uiPriority w:val="99"/>
    <w:unhideWhenUsed/>
    <w:rsid w:val="001045C5"/>
    <w:pPr>
      <w:spacing w:before="100" w:beforeAutospacing="1" w:after="100" w:afterAutospacing="1"/>
    </w:pPr>
    <w:rPr>
      <w:rFonts w:ascii="Times New Roman" w:eastAsia="Times New Roman" w:hAnsi="Times New Roman"/>
      <w:sz w:val="24"/>
      <w:szCs w:val="24"/>
    </w:rPr>
  </w:style>
  <w:style w:type="character" w:styleId="Emphasis">
    <w:name w:val="Emphasis"/>
    <w:uiPriority w:val="20"/>
    <w:qFormat/>
    <w:rsid w:val="001045C5"/>
    <w:rPr>
      <w:i/>
      <w:iCs/>
    </w:rPr>
  </w:style>
  <w:style w:type="character" w:styleId="Strong">
    <w:name w:val="Strong"/>
    <w:uiPriority w:val="22"/>
    <w:qFormat/>
    <w:rsid w:val="001045C5"/>
    <w:rPr>
      <w:b/>
      <w:bCs/>
    </w:rPr>
  </w:style>
  <w:style w:type="character" w:customStyle="1" w:styleId="st">
    <w:name w:val="st"/>
    <w:basedOn w:val="DefaultParagraphFont"/>
    <w:rsid w:val="00EB57FA"/>
  </w:style>
  <w:style w:type="table" w:styleId="TableGrid">
    <w:name w:val="Table Grid"/>
    <w:basedOn w:val="TableNormal"/>
    <w:uiPriority w:val="39"/>
    <w:rsid w:val="0028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rsid w:val="00240C0A"/>
  </w:style>
  <w:style w:type="character" w:customStyle="1" w:styleId="hascaption">
    <w:name w:val="hascaption"/>
    <w:uiPriority w:val="99"/>
    <w:rsid w:val="000F0F0A"/>
    <w:rPr>
      <w:rFonts w:cs="Times New Roman"/>
    </w:rPr>
  </w:style>
  <w:style w:type="paragraph" w:customStyle="1" w:styleId="Normal2">
    <w:name w:val="Normal2"/>
    <w:basedOn w:val="Normal"/>
    <w:qFormat/>
    <w:rsid w:val="00D61D61"/>
    <w:pPr>
      <w:tabs>
        <w:tab w:val="left" w:pos="2229"/>
      </w:tabs>
      <w:spacing w:after="200"/>
    </w:pPr>
    <w:rPr>
      <w:rFonts w:ascii="Arial" w:eastAsia="Times New Roman" w:hAnsi="Arial"/>
      <w:noProof/>
      <w:sz w:val="24"/>
      <w:szCs w:val="24"/>
    </w:rPr>
  </w:style>
  <w:style w:type="paragraph" w:customStyle="1" w:styleId="NormalArial">
    <w:name w:val="Normal + Arial"/>
    <w:rsid w:val="00EF2E4B"/>
    <w:pPr>
      <w:spacing w:after="180"/>
    </w:pPr>
    <w:rPr>
      <w:rFonts w:ascii="Arial" w:eastAsia="Times New Roman" w:hAnsi="Arial" w:cs="Arial"/>
      <w:color w:val="000000"/>
      <w:kern w:val="28"/>
      <w:sz w:val="24"/>
      <w:szCs w:val="24"/>
    </w:rPr>
  </w:style>
  <w:style w:type="paragraph" w:customStyle="1" w:styleId="speakable">
    <w:name w:val="speakable"/>
    <w:basedOn w:val="Normal"/>
    <w:rsid w:val="009C133A"/>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98968">
      <w:bodyDiv w:val="1"/>
      <w:marLeft w:val="0"/>
      <w:marRight w:val="0"/>
      <w:marTop w:val="0"/>
      <w:marBottom w:val="0"/>
      <w:divBdr>
        <w:top w:val="none" w:sz="0" w:space="0" w:color="auto"/>
        <w:left w:val="none" w:sz="0" w:space="0" w:color="auto"/>
        <w:bottom w:val="none" w:sz="0" w:space="0" w:color="auto"/>
        <w:right w:val="none" w:sz="0" w:space="0" w:color="auto"/>
      </w:divBdr>
    </w:div>
    <w:div w:id="499466057">
      <w:bodyDiv w:val="1"/>
      <w:marLeft w:val="0"/>
      <w:marRight w:val="0"/>
      <w:marTop w:val="0"/>
      <w:marBottom w:val="0"/>
      <w:divBdr>
        <w:top w:val="none" w:sz="0" w:space="0" w:color="auto"/>
        <w:left w:val="none" w:sz="0" w:space="0" w:color="auto"/>
        <w:bottom w:val="none" w:sz="0" w:space="0" w:color="auto"/>
        <w:right w:val="none" w:sz="0" w:space="0" w:color="auto"/>
      </w:divBdr>
    </w:div>
    <w:div w:id="502010776">
      <w:bodyDiv w:val="1"/>
      <w:marLeft w:val="0"/>
      <w:marRight w:val="0"/>
      <w:marTop w:val="0"/>
      <w:marBottom w:val="0"/>
      <w:divBdr>
        <w:top w:val="none" w:sz="0" w:space="0" w:color="auto"/>
        <w:left w:val="none" w:sz="0" w:space="0" w:color="auto"/>
        <w:bottom w:val="none" w:sz="0" w:space="0" w:color="auto"/>
        <w:right w:val="none" w:sz="0" w:space="0" w:color="auto"/>
      </w:divBdr>
      <w:divsChild>
        <w:div w:id="1435979859">
          <w:marLeft w:val="0"/>
          <w:marRight w:val="0"/>
          <w:marTop w:val="0"/>
          <w:marBottom w:val="0"/>
          <w:divBdr>
            <w:top w:val="none" w:sz="0" w:space="0" w:color="auto"/>
            <w:left w:val="none" w:sz="0" w:space="0" w:color="auto"/>
            <w:bottom w:val="none" w:sz="0" w:space="0" w:color="auto"/>
            <w:right w:val="none" w:sz="0" w:space="0" w:color="auto"/>
          </w:divBdr>
          <w:divsChild>
            <w:div w:id="275796076">
              <w:marLeft w:val="0"/>
              <w:marRight w:val="0"/>
              <w:marTop w:val="0"/>
              <w:marBottom w:val="0"/>
              <w:divBdr>
                <w:top w:val="none" w:sz="0" w:space="0" w:color="auto"/>
                <w:left w:val="none" w:sz="0" w:space="0" w:color="auto"/>
                <w:bottom w:val="none" w:sz="0" w:space="0" w:color="auto"/>
                <w:right w:val="none" w:sz="0" w:space="0" w:color="auto"/>
              </w:divBdr>
              <w:divsChild>
                <w:div w:id="966469859">
                  <w:marLeft w:val="0"/>
                  <w:marRight w:val="0"/>
                  <w:marTop w:val="0"/>
                  <w:marBottom w:val="0"/>
                  <w:divBdr>
                    <w:top w:val="none" w:sz="0" w:space="0" w:color="auto"/>
                    <w:left w:val="none" w:sz="0" w:space="0" w:color="auto"/>
                    <w:bottom w:val="none" w:sz="0" w:space="0" w:color="auto"/>
                    <w:right w:val="none" w:sz="0" w:space="0" w:color="auto"/>
                  </w:divBdr>
                  <w:divsChild>
                    <w:div w:id="326520328">
                      <w:marLeft w:val="0"/>
                      <w:marRight w:val="300"/>
                      <w:marTop w:val="0"/>
                      <w:marBottom w:val="375"/>
                      <w:divBdr>
                        <w:top w:val="none" w:sz="0" w:space="0" w:color="auto"/>
                        <w:left w:val="none" w:sz="0" w:space="0" w:color="auto"/>
                        <w:bottom w:val="none" w:sz="0" w:space="0" w:color="auto"/>
                        <w:right w:val="none" w:sz="0" w:space="0" w:color="auto"/>
                      </w:divBdr>
                      <w:divsChild>
                        <w:div w:id="1173451911">
                          <w:marLeft w:val="0"/>
                          <w:marRight w:val="0"/>
                          <w:marTop w:val="0"/>
                          <w:marBottom w:val="0"/>
                          <w:divBdr>
                            <w:top w:val="none" w:sz="0" w:space="0" w:color="auto"/>
                            <w:left w:val="none" w:sz="0" w:space="0" w:color="auto"/>
                            <w:bottom w:val="none" w:sz="0" w:space="0" w:color="auto"/>
                            <w:right w:val="none" w:sz="0" w:space="0" w:color="auto"/>
                          </w:divBdr>
                          <w:divsChild>
                            <w:div w:id="1589464477">
                              <w:marLeft w:val="0"/>
                              <w:marRight w:val="0"/>
                              <w:marTop w:val="0"/>
                              <w:marBottom w:val="0"/>
                              <w:divBdr>
                                <w:top w:val="none" w:sz="0" w:space="0" w:color="auto"/>
                                <w:left w:val="none" w:sz="0" w:space="0" w:color="auto"/>
                                <w:bottom w:val="none" w:sz="0" w:space="0" w:color="auto"/>
                                <w:right w:val="none" w:sz="0" w:space="0" w:color="auto"/>
                              </w:divBdr>
                            </w:div>
                            <w:div w:id="1741437281">
                              <w:marLeft w:val="0"/>
                              <w:marRight w:val="0"/>
                              <w:marTop w:val="0"/>
                              <w:marBottom w:val="0"/>
                              <w:divBdr>
                                <w:top w:val="none" w:sz="0" w:space="0" w:color="auto"/>
                                <w:left w:val="none" w:sz="0" w:space="0" w:color="auto"/>
                                <w:bottom w:val="none" w:sz="0" w:space="0" w:color="auto"/>
                                <w:right w:val="none" w:sz="0" w:space="0" w:color="auto"/>
                              </w:divBdr>
                              <w:divsChild>
                                <w:div w:id="1914006868">
                                  <w:marLeft w:val="0"/>
                                  <w:marRight w:val="0"/>
                                  <w:marTop w:val="0"/>
                                  <w:marBottom w:val="0"/>
                                  <w:divBdr>
                                    <w:top w:val="none" w:sz="0" w:space="0" w:color="auto"/>
                                    <w:left w:val="none" w:sz="0" w:space="0" w:color="auto"/>
                                    <w:bottom w:val="none" w:sz="0" w:space="0" w:color="auto"/>
                                    <w:right w:val="none" w:sz="0" w:space="0" w:color="auto"/>
                                  </w:divBdr>
                                  <w:divsChild>
                                    <w:div w:id="517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843300">
      <w:bodyDiv w:val="1"/>
      <w:marLeft w:val="0"/>
      <w:marRight w:val="0"/>
      <w:marTop w:val="0"/>
      <w:marBottom w:val="0"/>
      <w:divBdr>
        <w:top w:val="none" w:sz="0" w:space="0" w:color="auto"/>
        <w:left w:val="none" w:sz="0" w:space="0" w:color="auto"/>
        <w:bottom w:val="none" w:sz="0" w:space="0" w:color="auto"/>
        <w:right w:val="none" w:sz="0" w:space="0" w:color="auto"/>
      </w:divBdr>
    </w:div>
    <w:div w:id="688530534">
      <w:bodyDiv w:val="1"/>
      <w:marLeft w:val="0"/>
      <w:marRight w:val="0"/>
      <w:marTop w:val="0"/>
      <w:marBottom w:val="0"/>
      <w:divBdr>
        <w:top w:val="none" w:sz="0" w:space="0" w:color="auto"/>
        <w:left w:val="none" w:sz="0" w:space="0" w:color="auto"/>
        <w:bottom w:val="none" w:sz="0" w:space="0" w:color="auto"/>
        <w:right w:val="none" w:sz="0" w:space="0" w:color="auto"/>
      </w:divBdr>
    </w:div>
    <w:div w:id="748814347">
      <w:bodyDiv w:val="1"/>
      <w:marLeft w:val="0"/>
      <w:marRight w:val="0"/>
      <w:marTop w:val="0"/>
      <w:marBottom w:val="0"/>
      <w:divBdr>
        <w:top w:val="none" w:sz="0" w:space="0" w:color="auto"/>
        <w:left w:val="none" w:sz="0" w:space="0" w:color="auto"/>
        <w:bottom w:val="none" w:sz="0" w:space="0" w:color="auto"/>
        <w:right w:val="none" w:sz="0" w:space="0" w:color="auto"/>
      </w:divBdr>
    </w:div>
    <w:div w:id="1014068567">
      <w:bodyDiv w:val="1"/>
      <w:marLeft w:val="0"/>
      <w:marRight w:val="0"/>
      <w:marTop w:val="0"/>
      <w:marBottom w:val="0"/>
      <w:divBdr>
        <w:top w:val="none" w:sz="0" w:space="0" w:color="auto"/>
        <w:left w:val="none" w:sz="0" w:space="0" w:color="auto"/>
        <w:bottom w:val="none" w:sz="0" w:space="0" w:color="auto"/>
        <w:right w:val="none" w:sz="0" w:space="0" w:color="auto"/>
      </w:divBdr>
    </w:div>
    <w:div w:id="1094782026">
      <w:bodyDiv w:val="1"/>
      <w:marLeft w:val="0"/>
      <w:marRight w:val="0"/>
      <w:marTop w:val="0"/>
      <w:marBottom w:val="0"/>
      <w:divBdr>
        <w:top w:val="none" w:sz="0" w:space="0" w:color="auto"/>
        <w:left w:val="none" w:sz="0" w:space="0" w:color="auto"/>
        <w:bottom w:val="none" w:sz="0" w:space="0" w:color="auto"/>
        <w:right w:val="none" w:sz="0" w:space="0" w:color="auto"/>
      </w:divBdr>
    </w:div>
    <w:div w:id="1161507068">
      <w:bodyDiv w:val="1"/>
      <w:marLeft w:val="0"/>
      <w:marRight w:val="0"/>
      <w:marTop w:val="0"/>
      <w:marBottom w:val="0"/>
      <w:divBdr>
        <w:top w:val="none" w:sz="0" w:space="0" w:color="auto"/>
        <w:left w:val="none" w:sz="0" w:space="0" w:color="auto"/>
        <w:bottom w:val="none" w:sz="0" w:space="0" w:color="auto"/>
        <w:right w:val="none" w:sz="0" w:space="0" w:color="auto"/>
      </w:divBdr>
      <w:divsChild>
        <w:div w:id="1037200016">
          <w:marLeft w:val="0"/>
          <w:marRight w:val="0"/>
          <w:marTop w:val="0"/>
          <w:marBottom w:val="0"/>
          <w:divBdr>
            <w:top w:val="none" w:sz="0" w:space="0" w:color="auto"/>
            <w:left w:val="none" w:sz="0" w:space="0" w:color="auto"/>
            <w:bottom w:val="none" w:sz="0" w:space="0" w:color="auto"/>
            <w:right w:val="none" w:sz="0" w:space="0" w:color="auto"/>
          </w:divBdr>
          <w:divsChild>
            <w:div w:id="8290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77501">
      <w:bodyDiv w:val="1"/>
      <w:marLeft w:val="0"/>
      <w:marRight w:val="0"/>
      <w:marTop w:val="0"/>
      <w:marBottom w:val="0"/>
      <w:divBdr>
        <w:top w:val="none" w:sz="0" w:space="0" w:color="auto"/>
        <w:left w:val="none" w:sz="0" w:space="0" w:color="auto"/>
        <w:bottom w:val="none" w:sz="0" w:space="0" w:color="auto"/>
        <w:right w:val="none" w:sz="0" w:space="0" w:color="auto"/>
      </w:divBdr>
    </w:div>
    <w:div w:id="1288661224">
      <w:bodyDiv w:val="1"/>
      <w:marLeft w:val="0"/>
      <w:marRight w:val="0"/>
      <w:marTop w:val="0"/>
      <w:marBottom w:val="0"/>
      <w:divBdr>
        <w:top w:val="none" w:sz="0" w:space="0" w:color="auto"/>
        <w:left w:val="none" w:sz="0" w:space="0" w:color="auto"/>
        <w:bottom w:val="none" w:sz="0" w:space="0" w:color="auto"/>
        <w:right w:val="none" w:sz="0" w:space="0" w:color="auto"/>
      </w:divBdr>
    </w:div>
    <w:div w:id="1405102175">
      <w:bodyDiv w:val="1"/>
      <w:marLeft w:val="0"/>
      <w:marRight w:val="0"/>
      <w:marTop w:val="0"/>
      <w:marBottom w:val="0"/>
      <w:divBdr>
        <w:top w:val="none" w:sz="0" w:space="0" w:color="auto"/>
        <w:left w:val="none" w:sz="0" w:space="0" w:color="auto"/>
        <w:bottom w:val="none" w:sz="0" w:space="0" w:color="auto"/>
        <w:right w:val="none" w:sz="0" w:space="0" w:color="auto"/>
      </w:divBdr>
    </w:div>
    <w:div w:id="1467240799">
      <w:bodyDiv w:val="1"/>
      <w:marLeft w:val="0"/>
      <w:marRight w:val="0"/>
      <w:marTop w:val="0"/>
      <w:marBottom w:val="0"/>
      <w:divBdr>
        <w:top w:val="none" w:sz="0" w:space="0" w:color="auto"/>
        <w:left w:val="none" w:sz="0" w:space="0" w:color="auto"/>
        <w:bottom w:val="none" w:sz="0" w:space="0" w:color="auto"/>
        <w:right w:val="none" w:sz="0" w:space="0" w:color="auto"/>
      </w:divBdr>
    </w:div>
    <w:div w:id="1584758303">
      <w:bodyDiv w:val="1"/>
      <w:marLeft w:val="0"/>
      <w:marRight w:val="0"/>
      <w:marTop w:val="0"/>
      <w:marBottom w:val="0"/>
      <w:divBdr>
        <w:top w:val="none" w:sz="0" w:space="0" w:color="auto"/>
        <w:left w:val="none" w:sz="0" w:space="0" w:color="auto"/>
        <w:bottom w:val="none" w:sz="0" w:space="0" w:color="auto"/>
        <w:right w:val="none" w:sz="0" w:space="0" w:color="auto"/>
      </w:divBdr>
    </w:div>
    <w:div w:id="1648313187">
      <w:bodyDiv w:val="1"/>
      <w:marLeft w:val="0"/>
      <w:marRight w:val="0"/>
      <w:marTop w:val="0"/>
      <w:marBottom w:val="0"/>
      <w:divBdr>
        <w:top w:val="none" w:sz="0" w:space="0" w:color="auto"/>
        <w:left w:val="none" w:sz="0" w:space="0" w:color="auto"/>
        <w:bottom w:val="none" w:sz="0" w:space="0" w:color="auto"/>
        <w:right w:val="none" w:sz="0" w:space="0" w:color="auto"/>
      </w:divBdr>
    </w:div>
    <w:div w:id="1698655330">
      <w:bodyDiv w:val="1"/>
      <w:marLeft w:val="0"/>
      <w:marRight w:val="0"/>
      <w:marTop w:val="0"/>
      <w:marBottom w:val="0"/>
      <w:divBdr>
        <w:top w:val="none" w:sz="0" w:space="0" w:color="auto"/>
        <w:left w:val="none" w:sz="0" w:space="0" w:color="auto"/>
        <w:bottom w:val="none" w:sz="0" w:space="0" w:color="auto"/>
        <w:right w:val="none" w:sz="0" w:space="0" w:color="auto"/>
      </w:divBdr>
    </w:div>
    <w:div w:id="1709185147">
      <w:bodyDiv w:val="1"/>
      <w:marLeft w:val="0"/>
      <w:marRight w:val="0"/>
      <w:marTop w:val="0"/>
      <w:marBottom w:val="0"/>
      <w:divBdr>
        <w:top w:val="none" w:sz="0" w:space="0" w:color="auto"/>
        <w:left w:val="none" w:sz="0" w:space="0" w:color="auto"/>
        <w:bottom w:val="none" w:sz="0" w:space="0" w:color="auto"/>
        <w:right w:val="none" w:sz="0" w:space="0" w:color="auto"/>
      </w:divBdr>
      <w:divsChild>
        <w:div w:id="59720808">
          <w:marLeft w:val="0"/>
          <w:marRight w:val="0"/>
          <w:marTop w:val="0"/>
          <w:marBottom w:val="0"/>
          <w:divBdr>
            <w:top w:val="none" w:sz="0" w:space="0" w:color="auto"/>
            <w:left w:val="none" w:sz="0" w:space="0" w:color="auto"/>
            <w:bottom w:val="none" w:sz="0" w:space="0" w:color="auto"/>
            <w:right w:val="none" w:sz="0" w:space="0" w:color="auto"/>
          </w:divBdr>
          <w:divsChild>
            <w:div w:id="199367959">
              <w:marLeft w:val="0"/>
              <w:marRight w:val="0"/>
              <w:marTop w:val="0"/>
              <w:marBottom w:val="0"/>
              <w:divBdr>
                <w:top w:val="none" w:sz="0" w:space="0" w:color="auto"/>
                <w:left w:val="none" w:sz="0" w:space="0" w:color="auto"/>
                <w:bottom w:val="none" w:sz="0" w:space="0" w:color="auto"/>
                <w:right w:val="none" w:sz="0" w:space="0" w:color="auto"/>
              </w:divBdr>
              <w:divsChild>
                <w:div w:id="888613207">
                  <w:marLeft w:val="0"/>
                  <w:marRight w:val="0"/>
                  <w:marTop w:val="0"/>
                  <w:marBottom w:val="0"/>
                  <w:divBdr>
                    <w:top w:val="none" w:sz="0" w:space="0" w:color="auto"/>
                    <w:left w:val="none" w:sz="0" w:space="0" w:color="auto"/>
                    <w:bottom w:val="none" w:sz="0" w:space="0" w:color="auto"/>
                    <w:right w:val="none" w:sz="0" w:space="0" w:color="auto"/>
                  </w:divBdr>
                </w:div>
                <w:div w:id="1050958182">
                  <w:marLeft w:val="0"/>
                  <w:marRight w:val="0"/>
                  <w:marTop w:val="0"/>
                  <w:marBottom w:val="0"/>
                  <w:divBdr>
                    <w:top w:val="none" w:sz="0" w:space="0" w:color="auto"/>
                    <w:left w:val="none" w:sz="0" w:space="0" w:color="auto"/>
                    <w:bottom w:val="none" w:sz="0" w:space="0" w:color="auto"/>
                    <w:right w:val="none" w:sz="0" w:space="0" w:color="auto"/>
                  </w:divBdr>
                  <w:divsChild>
                    <w:div w:id="1271625214">
                      <w:marLeft w:val="0"/>
                      <w:marRight w:val="0"/>
                      <w:marTop w:val="0"/>
                      <w:marBottom w:val="0"/>
                      <w:divBdr>
                        <w:top w:val="none" w:sz="0" w:space="0" w:color="auto"/>
                        <w:left w:val="none" w:sz="0" w:space="0" w:color="auto"/>
                        <w:bottom w:val="none" w:sz="0" w:space="0" w:color="auto"/>
                        <w:right w:val="none" w:sz="0" w:space="0" w:color="auto"/>
                      </w:divBdr>
                      <w:divsChild>
                        <w:div w:id="12868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0694">
              <w:marLeft w:val="0"/>
              <w:marRight w:val="0"/>
              <w:marTop w:val="0"/>
              <w:marBottom w:val="0"/>
              <w:divBdr>
                <w:top w:val="none" w:sz="0" w:space="0" w:color="auto"/>
                <w:left w:val="none" w:sz="0" w:space="0" w:color="auto"/>
                <w:bottom w:val="none" w:sz="0" w:space="0" w:color="auto"/>
                <w:right w:val="none" w:sz="0" w:space="0" w:color="auto"/>
              </w:divBdr>
              <w:divsChild>
                <w:div w:id="766199027">
                  <w:marLeft w:val="0"/>
                  <w:marRight w:val="0"/>
                  <w:marTop w:val="0"/>
                  <w:marBottom w:val="0"/>
                  <w:divBdr>
                    <w:top w:val="none" w:sz="0" w:space="0" w:color="auto"/>
                    <w:left w:val="none" w:sz="0" w:space="0" w:color="auto"/>
                    <w:bottom w:val="none" w:sz="0" w:space="0" w:color="auto"/>
                    <w:right w:val="none" w:sz="0" w:space="0" w:color="auto"/>
                  </w:divBdr>
                  <w:divsChild>
                    <w:div w:id="798064460">
                      <w:marLeft w:val="0"/>
                      <w:marRight w:val="0"/>
                      <w:marTop w:val="0"/>
                      <w:marBottom w:val="0"/>
                      <w:divBdr>
                        <w:top w:val="none" w:sz="0" w:space="0" w:color="auto"/>
                        <w:left w:val="none" w:sz="0" w:space="0" w:color="auto"/>
                        <w:bottom w:val="none" w:sz="0" w:space="0" w:color="auto"/>
                        <w:right w:val="none" w:sz="0" w:space="0" w:color="auto"/>
                      </w:divBdr>
                    </w:div>
                  </w:divsChild>
                </w:div>
                <w:div w:id="17411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1584">
          <w:marLeft w:val="0"/>
          <w:marRight w:val="0"/>
          <w:marTop w:val="0"/>
          <w:marBottom w:val="0"/>
          <w:divBdr>
            <w:top w:val="none" w:sz="0" w:space="0" w:color="auto"/>
            <w:left w:val="none" w:sz="0" w:space="0" w:color="auto"/>
            <w:bottom w:val="none" w:sz="0" w:space="0" w:color="auto"/>
            <w:right w:val="none" w:sz="0" w:space="0" w:color="auto"/>
          </w:divBdr>
          <w:divsChild>
            <w:div w:id="9274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95730">
      <w:bodyDiv w:val="1"/>
      <w:marLeft w:val="0"/>
      <w:marRight w:val="0"/>
      <w:marTop w:val="0"/>
      <w:marBottom w:val="0"/>
      <w:divBdr>
        <w:top w:val="none" w:sz="0" w:space="0" w:color="auto"/>
        <w:left w:val="none" w:sz="0" w:space="0" w:color="auto"/>
        <w:bottom w:val="none" w:sz="0" w:space="0" w:color="auto"/>
        <w:right w:val="none" w:sz="0" w:space="0" w:color="auto"/>
      </w:divBdr>
      <w:divsChild>
        <w:div w:id="1374890156">
          <w:marLeft w:val="0"/>
          <w:marRight w:val="0"/>
          <w:marTop w:val="0"/>
          <w:marBottom w:val="0"/>
          <w:divBdr>
            <w:top w:val="none" w:sz="0" w:space="0" w:color="auto"/>
            <w:left w:val="none" w:sz="0" w:space="0" w:color="auto"/>
            <w:bottom w:val="none" w:sz="0" w:space="0" w:color="auto"/>
            <w:right w:val="none" w:sz="0" w:space="0" w:color="auto"/>
          </w:divBdr>
        </w:div>
      </w:divsChild>
    </w:div>
    <w:div w:id="1753116990">
      <w:bodyDiv w:val="1"/>
      <w:marLeft w:val="0"/>
      <w:marRight w:val="0"/>
      <w:marTop w:val="0"/>
      <w:marBottom w:val="0"/>
      <w:divBdr>
        <w:top w:val="none" w:sz="0" w:space="0" w:color="auto"/>
        <w:left w:val="none" w:sz="0" w:space="0" w:color="auto"/>
        <w:bottom w:val="none" w:sz="0" w:space="0" w:color="auto"/>
        <w:right w:val="none" w:sz="0" w:space="0" w:color="auto"/>
      </w:divBdr>
    </w:div>
    <w:div w:id="1826970670">
      <w:bodyDiv w:val="1"/>
      <w:marLeft w:val="0"/>
      <w:marRight w:val="0"/>
      <w:marTop w:val="0"/>
      <w:marBottom w:val="0"/>
      <w:divBdr>
        <w:top w:val="none" w:sz="0" w:space="0" w:color="auto"/>
        <w:left w:val="none" w:sz="0" w:space="0" w:color="auto"/>
        <w:bottom w:val="none" w:sz="0" w:space="0" w:color="auto"/>
        <w:right w:val="none" w:sz="0" w:space="0" w:color="auto"/>
      </w:divBdr>
    </w:div>
    <w:div w:id="195212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tockarch.com/files/13/08/egg_frying_pan.jp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Documents\Custom%20Office%20Templates\4%20Page%20Tabloid%20(W2013)%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66049-91E9-4CFE-B310-6B01F506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Page Tabloid (W2013) TEMPLATE2</Template>
  <TotalTime>0</TotalTime>
  <Pages>2</Pages>
  <Words>624</Words>
  <Characters>3560</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/Extra Articles Instructions</vt:lpstr>
      <vt:lpstr>What should I know before buying a condo?</vt:lpstr>
      <vt:lpstr>/Don’t Count On Catching Up On Sleep</vt:lpstr>
      <vt:lpstr>Not All Cooking Oils Are the Same</vt:lpstr>
    </vt:vector>
  </TitlesOfParts>
  <Company/>
  <LinksUpToDate>false</LinksUpToDate>
  <CharactersWithSpaces>4176</CharactersWithSpaces>
  <SharedDoc>false</SharedDoc>
  <HLinks>
    <vt:vector size="6" baseType="variant">
      <vt:variant>
        <vt:i4>5701684</vt:i4>
      </vt:variant>
      <vt:variant>
        <vt:i4>-1</vt:i4>
      </vt:variant>
      <vt:variant>
        <vt:i4>1286</vt:i4>
      </vt:variant>
      <vt:variant>
        <vt:i4>1</vt:i4>
      </vt:variant>
      <vt:variant>
        <vt:lpwstr>http://tse3.mm.bing.net/th?id=OIP.0PGrlaaRjYhG-VhDhP_5WQEsEl&amp;pid=15.1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 Newsletters</dc:creator>
  <cp:keywords/>
  <dc:description/>
  <cp:lastModifiedBy>Lori Hooker</cp:lastModifiedBy>
  <cp:revision>2</cp:revision>
  <dcterms:created xsi:type="dcterms:W3CDTF">2020-09-08T17:32:00Z</dcterms:created>
  <dcterms:modified xsi:type="dcterms:W3CDTF">2020-09-08T17:32:00Z</dcterms:modified>
</cp:coreProperties>
</file>